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4547B">
        <w:rPr>
          <w:rFonts w:ascii="Arial" w:hAnsi="Arial" w:cs="Arial"/>
          <w:b/>
        </w:rPr>
        <w:t xml:space="preserve"> VOJKOVICE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A4547B">
        <w:rPr>
          <w:rFonts w:ascii="Arial" w:hAnsi="Arial" w:cs="Arial"/>
          <w:b/>
        </w:rPr>
        <w:t>Vojkovice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Pr="00F03BAD">
        <w:rPr>
          <w:rFonts w:ascii="Arial" w:hAnsi="Arial" w:cs="Arial"/>
          <w:b/>
        </w:rPr>
        <w:t xml:space="preserve">č. </w:t>
      </w:r>
      <w:r w:rsidR="00E97C2F">
        <w:rPr>
          <w:rFonts w:ascii="Arial" w:hAnsi="Arial" w:cs="Arial"/>
          <w:b/>
        </w:rPr>
        <w:t>2</w:t>
      </w:r>
      <w:r w:rsidRPr="00F03BAD">
        <w:rPr>
          <w:rFonts w:ascii="Arial" w:hAnsi="Arial" w:cs="Arial"/>
          <w:b/>
        </w:rPr>
        <w:t>/20</w:t>
      </w:r>
      <w:r w:rsidR="00D16349" w:rsidRPr="00F03BAD">
        <w:rPr>
          <w:rFonts w:ascii="Arial" w:hAnsi="Arial" w:cs="Arial"/>
          <w:b/>
        </w:rPr>
        <w:t>21</w:t>
      </w:r>
      <w:r w:rsidRPr="00F03B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A4547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A4547B">
        <w:rPr>
          <w:rFonts w:ascii="Arial" w:hAnsi="Arial" w:cs="Arial"/>
          <w:b w:val="0"/>
          <w:sz w:val="22"/>
          <w:szCs w:val="22"/>
        </w:rPr>
        <w:t>Vojkovice</w:t>
      </w:r>
      <w:proofErr w:type="spellEnd"/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67298D">
        <w:rPr>
          <w:rFonts w:ascii="Arial" w:hAnsi="Arial" w:cs="Arial"/>
          <w:b w:val="0"/>
          <w:sz w:val="22"/>
          <w:szCs w:val="22"/>
        </w:rPr>
        <w:t>22.11.2021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7298D">
        <w:rPr>
          <w:rFonts w:ascii="Arial" w:hAnsi="Arial" w:cs="Arial"/>
          <w:b w:val="0"/>
          <w:sz w:val="22"/>
          <w:szCs w:val="22"/>
        </w:rPr>
        <w:t>240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A4547B">
        <w:rPr>
          <w:rFonts w:ascii="Arial" w:hAnsi="Arial" w:cs="Arial"/>
          <w:sz w:val="22"/>
          <w:szCs w:val="22"/>
        </w:rPr>
        <w:t>Vojkovice</w:t>
      </w:r>
      <w:proofErr w:type="spellEnd"/>
      <w:r w:rsidR="0098007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007F" w:rsidRPr="00D16349">
        <w:rPr>
          <w:rFonts w:ascii="Arial" w:hAnsi="Arial" w:cs="Arial"/>
          <w:sz w:val="22"/>
          <w:szCs w:val="22"/>
        </w:rPr>
        <w:t>15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98007F" w:rsidRPr="00D163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D16349">
        <w:rPr>
          <w:rFonts w:ascii="Arial" w:hAnsi="Arial" w:cs="Arial"/>
          <w:sz w:val="22"/>
          <w:szCs w:val="22"/>
        </w:rPr>
        <w:t>15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D16349" w:rsidRPr="00D16349">
        <w:rPr>
          <w:rFonts w:ascii="Arial" w:hAnsi="Arial" w:cs="Arial"/>
          <w:sz w:val="22"/>
          <w:szCs w:val="22"/>
        </w:rPr>
        <w:t xml:space="preserve">60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814217" w:rsidRPr="00D16349">
        <w:rPr>
          <w:rFonts w:ascii="Arial" w:hAnsi="Arial" w:cs="Arial"/>
        </w:rPr>
        <w:t>6</w:t>
      </w:r>
    </w:p>
    <w:p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:rsidR="00330165" w:rsidRPr="00D16349" w:rsidRDefault="00330165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Sazba poplatku činí </w:t>
      </w:r>
      <w:r w:rsidR="0081399C" w:rsidRPr="00D16349">
        <w:rPr>
          <w:rFonts w:ascii="Arial" w:hAnsi="Arial" w:cs="Arial"/>
          <w:sz w:val="22"/>
          <w:szCs w:val="22"/>
        </w:rPr>
        <w:t>0,</w:t>
      </w:r>
      <w:r w:rsidR="00A4547B">
        <w:rPr>
          <w:rFonts w:ascii="Arial" w:hAnsi="Arial" w:cs="Arial"/>
          <w:sz w:val="22"/>
          <w:szCs w:val="22"/>
        </w:rPr>
        <w:t>8</w:t>
      </w:r>
      <w:r w:rsidR="00D16349" w:rsidRPr="00D16349">
        <w:rPr>
          <w:rFonts w:ascii="Arial" w:hAnsi="Arial" w:cs="Arial"/>
          <w:sz w:val="22"/>
          <w:szCs w:val="22"/>
        </w:rPr>
        <w:t>0</w:t>
      </w:r>
      <w:r w:rsidRPr="00D16349">
        <w:rPr>
          <w:rFonts w:ascii="Arial" w:hAnsi="Arial" w:cs="Arial"/>
          <w:sz w:val="22"/>
          <w:szCs w:val="22"/>
        </w:rPr>
        <w:t xml:space="preserve"> Kč za l.</w:t>
      </w:r>
    </w:p>
    <w:p w:rsidR="00606B3C" w:rsidRPr="00606B3C" w:rsidRDefault="00606B3C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výši poplatku ve vazbě na objednanou kapacitu </w:t>
      </w:r>
      <w:r w:rsidRPr="00606B3C">
        <w:rPr>
          <w:rFonts w:ascii="Arial" w:hAnsi="Arial" w:cs="Arial"/>
          <w:sz w:val="22"/>
          <w:szCs w:val="22"/>
        </w:rPr>
        <w:t>soustřeďovacích</w:t>
      </w:r>
      <w:r>
        <w:rPr>
          <w:rFonts w:ascii="Arial" w:hAnsi="Arial" w:cs="Arial"/>
          <w:sz w:val="22"/>
          <w:szCs w:val="22"/>
        </w:rPr>
        <w:t xml:space="preserve"> </w:t>
      </w:r>
      <w:r w:rsidRPr="00606B3C">
        <w:rPr>
          <w:rFonts w:ascii="Arial" w:hAnsi="Arial" w:cs="Arial"/>
          <w:sz w:val="22"/>
          <w:szCs w:val="22"/>
        </w:rPr>
        <w:t xml:space="preserve">prostředků pro </w:t>
      </w:r>
      <w:r>
        <w:rPr>
          <w:rFonts w:ascii="Arial" w:hAnsi="Arial" w:cs="Arial"/>
          <w:sz w:val="22"/>
          <w:szCs w:val="22"/>
        </w:rPr>
        <w:t>n</w:t>
      </w:r>
      <w:r w:rsidRPr="00606B3C">
        <w:rPr>
          <w:rFonts w:ascii="Arial" w:hAnsi="Arial" w:cs="Arial"/>
          <w:sz w:val="22"/>
          <w:szCs w:val="22"/>
        </w:rPr>
        <w:t>emovitou věc</w:t>
      </w:r>
      <w:r>
        <w:rPr>
          <w:rFonts w:ascii="Arial" w:hAnsi="Arial" w:cs="Arial"/>
          <w:sz w:val="22"/>
          <w:szCs w:val="22"/>
        </w:rPr>
        <w:t xml:space="preserve"> a počet svozu je </w:t>
      </w:r>
      <w:r w:rsidR="00F509F4">
        <w:rPr>
          <w:rFonts w:ascii="Arial" w:hAnsi="Arial" w:cs="Arial"/>
          <w:sz w:val="22"/>
          <w:szCs w:val="22"/>
        </w:rPr>
        <w:t>zveřejněn na webových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D16349" w:rsidRPr="00D16349" w:rsidRDefault="00D16349" w:rsidP="00D1634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června, do </w:t>
      </w:r>
      <w:r>
        <w:rPr>
          <w:rFonts w:ascii="Arial" w:hAnsi="Arial" w:cs="Arial"/>
          <w:sz w:val="22"/>
          <w:szCs w:val="22"/>
        </w:rPr>
        <w:t>31</w:t>
      </w:r>
      <w:r w:rsidRPr="00D16349">
        <w:rPr>
          <w:rFonts w:ascii="Arial" w:hAnsi="Arial" w:cs="Arial"/>
          <w:sz w:val="22"/>
          <w:szCs w:val="22"/>
        </w:rPr>
        <w:t xml:space="preserve">. července příslušného kalendářního roku, a za období od 1. července do 31. prosince,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B2CF4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2CF4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5B2CF4">
      <w:pPr>
        <w:pStyle w:val="Zkladntext"/>
        <w:tabs>
          <w:tab w:val="left" w:pos="1134"/>
          <w:tab w:val="left" w:pos="5387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4547B">
        <w:rPr>
          <w:rFonts w:ascii="Arial" w:hAnsi="Arial" w:cs="Arial"/>
          <w:b/>
          <w:bCs/>
          <w:sz w:val="22"/>
          <w:szCs w:val="22"/>
        </w:rPr>
        <w:t>Josef Němec</w:t>
      </w:r>
      <w:r w:rsidRPr="002E0EAD">
        <w:rPr>
          <w:rFonts w:ascii="Arial" w:hAnsi="Arial" w:cs="Arial"/>
          <w:sz w:val="22"/>
          <w:szCs w:val="22"/>
        </w:rPr>
        <w:tab/>
      </w:r>
      <w:r w:rsidR="00A4547B">
        <w:rPr>
          <w:rFonts w:ascii="Arial" w:hAnsi="Arial" w:cs="Arial"/>
          <w:b/>
          <w:bCs/>
          <w:sz w:val="22"/>
          <w:szCs w:val="22"/>
        </w:rPr>
        <w:tab/>
      </w:r>
      <w:r w:rsidR="00A4547B">
        <w:rPr>
          <w:rFonts w:ascii="Arial" w:hAnsi="Arial" w:cs="Arial"/>
          <w:b/>
          <w:bCs/>
          <w:sz w:val="22"/>
          <w:szCs w:val="22"/>
        </w:rPr>
        <w:tab/>
        <w:t xml:space="preserve">       Luboš </w:t>
      </w:r>
      <w:proofErr w:type="spellStart"/>
      <w:r w:rsidR="00A4547B">
        <w:rPr>
          <w:rFonts w:ascii="Arial" w:hAnsi="Arial" w:cs="Arial"/>
          <w:b/>
          <w:bCs/>
          <w:sz w:val="22"/>
          <w:szCs w:val="22"/>
        </w:rPr>
        <w:t>Garaj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4547B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606B3C" w:rsidRDefault="00606B3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EA" w:rsidRDefault="009F5BEA">
      <w:r>
        <w:separator/>
      </w:r>
    </w:p>
  </w:endnote>
  <w:endnote w:type="continuationSeparator" w:id="0">
    <w:p w:rsidR="009F5BEA" w:rsidRDefault="009F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B086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7298D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EA" w:rsidRDefault="009F5BEA">
      <w:r>
        <w:separator/>
      </w:r>
    </w:p>
  </w:footnote>
  <w:footnote w:type="continuationSeparator" w:id="0">
    <w:p w:rsidR="009F5BEA" w:rsidRDefault="009F5BE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093143"/>
    <w:multiLevelType w:val="hybridMultilevel"/>
    <w:tmpl w:val="4C12A244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6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7D62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5386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754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68F6"/>
    <w:rsid w:val="006679FA"/>
    <w:rsid w:val="0067298D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323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215"/>
    <w:rsid w:val="007746D8"/>
    <w:rsid w:val="00776E64"/>
    <w:rsid w:val="007834F2"/>
    <w:rsid w:val="0079573C"/>
    <w:rsid w:val="007A403B"/>
    <w:rsid w:val="007A4E58"/>
    <w:rsid w:val="007A65BA"/>
    <w:rsid w:val="007A6850"/>
    <w:rsid w:val="007B0862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399C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7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50C4"/>
    <w:rsid w:val="009E0512"/>
    <w:rsid w:val="009E188F"/>
    <w:rsid w:val="009E26C9"/>
    <w:rsid w:val="009F3901"/>
    <w:rsid w:val="009F5BEA"/>
    <w:rsid w:val="009F75C6"/>
    <w:rsid w:val="00A05EA6"/>
    <w:rsid w:val="00A15124"/>
    <w:rsid w:val="00A318A9"/>
    <w:rsid w:val="00A32AB3"/>
    <w:rsid w:val="00A418F6"/>
    <w:rsid w:val="00A427B9"/>
    <w:rsid w:val="00A4547B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BA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9F4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AFC0-6C7A-440B-9908-7E99FF0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Luboš Garaj</cp:lastModifiedBy>
  <cp:revision>4</cp:revision>
  <cp:lastPrinted>2021-11-29T05:35:00Z</cp:lastPrinted>
  <dcterms:created xsi:type="dcterms:W3CDTF">2021-11-12T07:29:00Z</dcterms:created>
  <dcterms:modified xsi:type="dcterms:W3CDTF">2021-11-29T05:35:00Z</dcterms:modified>
</cp:coreProperties>
</file>