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1400E8" w:rsidRDefault="00D06C8C" w:rsidP="00415750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-3175</wp:posOffset>
            </wp:positionV>
            <wp:extent cx="6696075" cy="2324100"/>
            <wp:effectExtent l="19050" t="0" r="9525" b="0"/>
            <wp:wrapNone/>
            <wp:docPr id="4" name="obrázek 4" descr="C:\Users\Administrator\AppData\Local\Microsoft\Windows\Temporary Internet Files\Content.IE5\JKWADN25\star-41459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Temporary Internet Files\Content.IE5\JKWADN25\star-41459_960_720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571" w:rsidRDefault="00415750" w:rsidP="00646571">
      <w:pPr>
        <w:pStyle w:val="Bezmezer"/>
        <w:jc w:val="center"/>
      </w:pPr>
      <w:r w:rsidRPr="00415750">
        <w:rPr>
          <w:rFonts w:ascii="Arial" w:hAnsi="Arial" w:cs="Arial"/>
          <w:color w:val="0000FF"/>
        </w:rPr>
        <w:t xml:space="preserve"> </w:t>
      </w:r>
    </w:p>
    <w:p w:rsidR="00415750" w:rsidRDefault="00415750" w:rsidP="00646571">
      <w:pPr>
        <w:pStyle w:val="Bezmezer"/>
        <w:jc w:val="center"/>
        <w:rPr>
          <w:rFonts w:ascii="Albertus Extra Bold" w:hAnsi="Albertus Extra Bold"/>
          <w:b/>
          <w:color w:val="FF0000"/>
          <w:sz w:val="44"/>
          <w:szCs w:val="44"/>
        </w:rPr>
      </w:pPr>
    </w:p>
    <w:p w:rsidR="00415750" w:rsidRDefault="00DA3010" w:rsidP="00646571">
      <w:pPr>
        <w:pStyle w:val="Bezmezer"/>
        <w:jc w:val="center"/>
        <w:rPr>
          <w:rFonts w:ascii="Albertus Extra Bold" w:hAnsi="Albertus Extra Bold"/>
          <w:b/>
          <w:color w:val="FF0000"/>
          <w:sz w:val="44"/>
          <w:szCs w:val="44"/>
        </w:rPr>
      </w:pPr>
      <w:r>
        <w:rPr>
          <w:rFonts w:ascii="Albertus Extra Bold" w:hAnsi="Albertus Extra Bold"/>
          <w:b/>
          <w:noProof/>
          <w:color w:val="FF0000"/>
          <w:sz w:val="44"/>
          <w:szCs w:val="4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5407025</wp:posOffset>
            </wp:positionH>
            <wp:positionV relativeFrom="paragraph">
              <wp:posOffset>1113155</wp:posOffset>
            </wp:positionV>
            <wp:extent cx="1428750" cy="1428750"/>
            <wp:effectExtent l="19050" t="0" r="0" b="0"/>
            <wp:wrapNone/>
            <wp:docPr id="3" name="obrázek 3" descr="C:\Users\Administrator\AppData\Local\Microsoft\Windows\INetCache\IE\WFAGPBBJ\SwineInfluenza-awesom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IE\WFAGPBBJ\SwineInfluenza-awesome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0BB" w:rsidRPr="005320BB">
        <w:rPr>
          <w:rFonts w:ascii="Albertus Extra Bold" w:hAnsi="Albertus Extra Bold"/>
          <w:b/>
          <w:color w:val="FF0000"/>
          <w:sz w:val="44"/>
          <w:szCs w:val="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7.5pt;height:145.5pt" fillcolor="black">
            <v:shadow color="#868686"/>
            <v:textpath style="font-family:&quot;Arial Black&quot;;v-text-kern:t" trim="t" fitpath="t" string="SHROMÁŽDĚNÍ &#10;k 1.ADVENTU"/>
          </v:shape>
        </w:pict>
      </w:r>
    </w:p>
    <w:p w:rsidR="00415750" w:rsidRDefault="00DA3010" w:rsidP="0068261A">
      <w:pPr>
        <w:pStyle w:val="Bezmezer"/>
        <w:jc w:val="center"/>
        <w:rPr>
          <w:rFonts w:ascii="Albertus Extra Bold" w:hAnsi="Albertus Extra Bold"/>
          <w:b/>
          <w:sz w:val="44"/>
          <w:szCs w:val="44"/>
        </w:rPr>
      </w:pPr>
      <w:r>
        <w:rPr>
          <w:rFonts w:ascii="Albertus Extra Bold" w:hAnsi="Albertus Extra Bold"/>
          <w:b/>
          <w:sz w:val="44"/>
          <w:szCs w:val="44"/>
        </w:rPr>
        <w:t>v </w:t>
      </w:r>
      <w:r w:rsidR="0068261A">
        <w:rPr>
          <w:rFonts w:ascii="Albertus Extra Bold" w:hAnsi="Albertus Extra Bold"/>
          <w:b/>
          <w:sz w:val="44"/>
          <w:szCs w:val="44"/>
        </w:rPr>
        <w:t>rozsahu</w:t>
      </w:r>
      <w:r>
        <w:rPr>
          <w:rFonts w:ascii="Albertus Extra Bold" w:hAnsi="Albertus Extra Bold"/>
          <w:b/>
          <w:sz w:val="44"/>
          <w:szCs w:val="44"/>
        </w:rPr>
        <w:t xml:space="preserve"> krizových opatření</w:t>
      </w:r>
    </w:p>
    <w:p w:rsidR="00DA3010" w:rsidRPr="0068261A" w:rsidRDefault="00DA3010" w:rsidP="0068261A">
      <w:pPr>
        <w:pStyle w:val="Bezmezer"/>
        <w:jc w:val="center"/>
        <w:rPr>
          <w:rFonts w:ascii="Albertus Extra Bold" w:hAnsi="Albertus Extra Bold"/>
          <w:b/>
          <w:sz w:val="44"/>
          <w:szCs w:val="44"/>
        </w:rPr>
      </w:pPr>
    </w:p>
    <w:p w:rsidR="00646571" w:rsidRPr="002C6508" w:rsidRDefault="002C6508" w:rsidP="002C6508">
      <w:pPr>
        <w:pStyle w:val="Bezmezer"/>
        <w:jc w:val="center"/>
        <w:rPr>
          <w:rFonts w:ascii="Albertus Extra Bold" w:hAnsi="Albertus Extra Bold"/>
          <w:b/>
          <w:color w:val="FF0000"/>
          <w:sz w:val="44"/>
          <w:szCs w:val="44"/>
        </w:rPr>
      </w:pPr>
      <w:r>
        <w:rPr>
          <w:rFonts w:ascii="Albertus Extra Bold" w:hAnsi="Albertus Extra Bold"/>
          <w:b/>
          <w:noProof/>
          <w:color w:val="FF0000"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332105</wp:posOffset>
            </wp:positionV>
            <wp:extent cx="2933700" cy="3800475"/>
            <wp:effectExtent l="19050" t="0" r="0" b="0"/>
            <wp:wrapNone/>
            <wp:docPr id="10" name="obrázek 10" descr="C:\Users\Administrator\AppData\Local\Microsoft\Windows\Temporary Internet Files\Content.IE5\3AXPGA8P\christmas-tree-4144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Local\Microsoft\Windows\Temporary Internet Files\Content.IE5\3AXPGA8P\christmas-tree-41448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61A">
        <w:rPr>
          <w:rFonts w:ascii="Albertus Extra Bold" w:hAnsi="Albertus Extra Bold"/>
          <w:b/>
          <w:i/>
          <w:color w:val="FF3300"/>
          <w:sz w:val="52"/>
          <w:szCs w:val="52"/>
        </w:rPr>
        <w:t xml:space="preserve">sobota </w:t>
      </w:r>
      <w:proofErr w:type="gramStart"/>
      <w:r w:rsidR="0068261A">
        <w:rPr>
          <w:rFonts w:ascii="Albertus Extra Bold" w:hAnsi="Albertus Extra Bold"/>
          <w:b/>
          <w:i/>
          <w:color w:val="FF3300"/>
          <w:sz w:val="52"/>
          <w:szCs w:val="52"/>
        </w:rPr>
        <w:t>28.listopadu</w:t>
      </w:r>
      <w:proofErr w:type="gramEnd"/>
      <w:r w:rsidR="0068261A">
        <w:rPr>
          <w:rFonts w:ascii="Albertus Extra Bold" w:hAnsi="Albertus Extra Bold"/>
          <w:b/>
          <w:i/>
          <w:color w:val="FF3300"/>
          <w:sz w:val="52"/>
          <w:szCs w:val="52"/>
        </w:rPr>
        <w:t xml:space="preserve"> 2020 v 16</w:t>
      </w:r>
      <w:r w:rsidR="002E16A2">
        <w:rPr>
          <w:rFonts w:ascii="Albertus Extra Bold" w:hAnsi="Albertus Extra Bold"/>
          <w:b/>
          <w:i/>
          <w:color w:val="FF3300"/>
          <w:sz w:val="52"/>
          <w:szCs w:val="52"/>
        </w:rPr>
        <w:t>.3</w:t>
      </w:r>
      <w:r w:rsidR="00CE6CE9">
        <w:rPr>
          <w:rFonts w:ascii="Albertus Extra Bold" w:hAnsi="Albertus Extra Bold"/>
          <w:b/>
          <w:i/>
          <w:color w:val="FF3300"/>
          <w:sz w:val="52"/>
          <w:szCs w:val="52"/>
        </w:rPr>
        <w:t>0</w:t>
      </w:r>
      <w:r w:rsidR="00500BE1" w:rsidRPr="00DB794A">
        <w:rPr>
          <w:rFonts w:ascii="Albertus Extra Bold" w:hAnsi="Albertus Extra Bold"/>
          <w:b/>
          <w:i/>
          <w:color w:val="FF3300"/>
          <w:sz w:val="52"/>
          <w:szCs w:val="52"/>
        </w:rPr>
        <w:t xml:space="preserve"> hodin</w:t>
      </w:r>
    </w:p>
    <w:p w:rsidR="00500BE1" w:rsidRPr="00DB794A" w:rsidRDefault="00500BE1" w:rsidP="002C6508">
      <w:pPr>
        <w:pStyle w:val="Bezmezer"/>
        <w:rPr>
          <w:rFonts w:ascii="Albertus Extra Bold" w:hAnsi="Albertus Extra Bold"/>
          <w:b/>
          <w:color w:val="FF3300"/>
          <w:sz w:val="52"/>
          <w:szCs w:val="52"/>
        </w:rPr>
      </w:pPr>
      <w:r w:rsidRPr="00DB794A">
        <w:rPr>
          <w:rFonts w:ascii="Albertus Extra Bold" w:hAnsi="Albertus Extra Bold"/>
          <w:b/>
          <w:i/>
          <w:color w:val="FF3300"/>
          <w:sz w:val="52"/>
          <w:szCs w:val="52"/>
        </w:rPr>
        <w:t xml:space="preserve">u dětského hřiště ve </w:t>
      </w:r>
      <w:proofErr w:type="spellStart"/>
      <w:r w:rsidRPr="00DB794A">
        <w:rPr>
          <w:rFonts w:ascii="Albertus Extra Bold" w:hAnsi="Albertus Extra Bold"/>
          <w:b/>
          <w:i/>
          <w:color w:val="FF3300"/>
          <w:sz w:val="52"/>
          <w:szCs w:val="52"/>
        </w:rPr>
        <w:t>Vojkovicích</w:t>
      </w:r>
      <w:proofErr w:type="spellEnd"/>
    </w:p>
    <w:p w:rsidR="00415750" w:rsidRDefault="00415750" w:rsidP="00500BE1">
      <w:pPr>
        <w:pStyle w:val="Bezmezer"/>
        <w:rPr>
          <w:rFonts w:ascii="Forte" w:hAnsi="Forte"/>
          <w:b/>
          <w:sz w:val="44"/>
          <w:szCs w:val="44"/>
        </w:rPr>
      </w:pPr>
    </w:p>
    <w:p w:rsidR="00B30773" w:rsidRPr="00931665" w:rsidRDefault="00931665" w:rsidP="00500BE1">
      <w:pPr>
        <w:pStyle w:val="Bezmezer"/>
        <w:rPr>
          <w:rFonts w:ascii="Arial Black" w:hAnsi="Arial Black"/>
          <w:b/>
          <w:sz w:val="52"/>
          <w:szCs w:val="52"/>
        </w:rPr>
      </w:pPr>
      <w:r>
        <w:rPr>
          <w:rFonts w:ascii="Arial Black" w:hAnsi="Arial Black"/>
          <w:b/>
          <w:sz w:val="52"/>
          <w:szCs w:val="52"/>
        </w:rPr>
        <w:t xml:space="preserve">ZVONEČKY </w:t>
      </w:r>
      <w:r w:rsidR="002E16A2">
        <w:rPr>
          <w:rFonts w:ascii="Arial Black" w:hAnsi="Arial Black"/>
          <w:b/>
          <w:sz w:val="52"/>
          <w:szCs w:val="52"/>
        </w:rPr>
        <w:t xml:space="preserve">S </w:t>
      </w:r>
      <w:r>
        <w:rPr>
          <w:rFonts w:ascii="Arial Black" w:hAnsi="Arial Black"/>
          <w:b/>
          <w:sz w:val="52"/>
          <w:szCs w:val="52"/>
        </w:rPr>
        <w:t>SEBOU!!!!!</w:t>
      </w:r>
    </w:p>
    <w:p w:rsidR="00931665" w:rsidRDefault="00931665" w:rsidP="00500BE1">
      <w:pPr>
        <w:pStyle w:val="Bezmezer"/>
        <w:rPr>
          <w:rFonts w:ascii="Forte" w:hAnsi="Forte"/>
          <w:b/>
          <w:sz w:val="44"/>
          <w:szCs w:val="44"/>
        </w:rPr>
      </w:pPr>
    </w:p>
    <w:p w:rsidR="00500BE1" w:rsidRPr="00415750" w:rsidRDefault="00901C6A" w:rsidP="00500BE1">
      <w:pPr>
        <w:pStyle w:val="Bezmezer"/>
        <w:rPr>
          <w:rFonts w:ascii="Forte" w:hAnsi="Forte"/>
          <w:b/>
          <w:sz w:val="44"/>
          <w:szCs w:val="44"/>
        </w:rPr>
      </w:pPr>
      <w:r w:rsidRPr="00415750">
        <w:rPr>
          <w:rFonts w:ascii="Forte" w:hAnsi="Forte"/>
          <w:b/>
          <w:sz w:val="44"/>
          <w:szCs w:val="44"/>
        </w:rPr>
        <w:t>Z p</w:t>
      </w:r>
      <w:r w:rsidR="00500BE1" w:rsidRPr="00415750">
        <w:rPr>
          <w:rFonts w:ascii="Forte" w:hAnsi="Forte"/>
          <w:b/>
          <w:sz w:val="44"/>
          <w:szCs w:val="44"/>
        </w:rPr>
        <w:t>rogram</w:t>
      </w:r>
      <w:r w:rsidRPr="00415750">
        <w:rPr>
          <w:rFonts w:ascii="Forte" w:hAnsi="Forte"/>
          <w:b/>
          <w:sz w:val="44"/>
          <w:szCs w:val="44"/>
        </w:rPr>
        <w:t>u</w:t>
      </w:r>
      <w:r w:rsidR="00500BE1" w:rsidRPr="00415750">
        <w:rPr>
          <w:rFonts w:ascii="Forte" w:hAnsi="Forte"/>
          <w:b/>
          <w:sz w:val="44"/>
          <w:szCs w:val="44"/>
        </w:rPr>
        <w:t>:</w:t>
      </w:r>
    </w:p>
    <w:p w:rsidR="00500BE1" w:rsidRPr="00931665" w:rsidRDefault="00500BE1" w:rsidP="00931665">
      <w:pPr>
        <w:pStyle w:val="Bezmezer"/>
        <w:numPr>
          <w:ilvl w:val="0"/>
          <w:numId w:val="1"/>
        </w:numPr>
        <w:rPr>
          <w:rFonts w:ascii="Forte" w:hAnsi="Forte"/>
          <w:b/>
          <w:sz w:val="44"/>
          <w:szCs w:val="44"/>
        </w:rPr>
      </w:pPr>
      <w:r w:rsidRPr="00415750">
        <w:rPr>
          <w:rFonts w:ascii="Forte" w:hAnsi="Forte"/>
          <w:b/>
          <w:sz w:val="44"/>
          <w:szCs w:val="44"/>
        </w:rPr>
        <w:t>Váno</w:t>
      </w:r>
      <w:r w:rsidRPr="00415750">
        <w:rPr>
          <w:b/>
          <w:sz w:val="44"/>
          <w:szCs w:val="44"/>
        </w:rPr>
        <w:t>č</w:t>
      </w:r>
      <w:r w:rsidRPr="00415750">
        <w:rPr>
          <w:rFonts w:ascii="Forte" w:hAnsi="Forte"/>
          <w:b/>
          <w:sz w:val="44"/>
          <w:szCs w:val="44"/>
        </w:rPr>
        <w:t>ní koledy</w:t>
      </w:r>
    </w:p>
    <w:p w:rsidR="00500BE1" w:rsidRPr="00415750" w:rsidRDefault="002E16A2" w:rsidP="00500BE1">
      <w:pPr>
        <w:pStyle w:val="Bezmezer"/>
        <w:numPr>
          <w:ilvl w:val="0"/>
          <w:numId w:val="1"/>
        </w:numPr>
        <w:rPr>
          <w:rFonts w:ascii="Forte" w:hAnsi="Forte"/>
          <w:b/>
          <w:sz w:val="44"/>
          <w:szCs w:val="44"/>
        </w:rPr>
      </w:pPr>
      <w:r>
        <w:rPr>
          <w:rFonts w:ascii="Forte" w:hAnsi="Forte"/>
          <w:b/>
          <w:sz w:val="44"/>
          <w:szCs w:val="44"/>
        </w:rPr>
        <w:t>Advent a V</w:t>
      </w:r>
      <w:r w:rsidR="007C3492" w:rsidRPr="00415750">
        <w:rPr>
          <w:rFonts w:ascii="Forte" w:hAnsi="Forte"/>
          <w:b/>
          <w:sz w:val="44"/>
          <w:szCs w:val="44"/>
        </w:rPr>
        <w:t>ánoce</w:t>
      </w:r>
    </w:p>
    <w:p w:rsidR="007C3492" w:rsidRDefault="007C3492" w:rsidP="00500BE1">
      <w:pPr>
        <w:pStyle w:val="Bezmezer"/>
        <w:numPr>
          <w:ilvl w:val="0"/>
          <w:numId w:val="1"/>
        </w:numPr>
        <w:rPr>
          <w:rFonts w:ascii="Forte" w:hAnsi="Forte"/>
          <w:b/>
          <w:sz w:val="44"/>
          <w:szCs w:val="44"/>
        </w:rPr>
      </w:pPr>
      <w:r w:rsidRPr="00415750">
        <w:rPr>
          <w:rFonts w:ascii="Forte" w:hAnsi="Forte"/>
          <w:b/>
          <w:sz w:val="44"/>
          <w:szCs w:val="44"/>
        </w:rPr>
        <w:t>Rozsvícení váno</w:t>
      </w:r>
      <w:r w:rsidRPr="00415750">
        <w:rPr>
          <w:b/>
          <w:sz w:val="44"/>
          <w:szCs w:val="44"/>
        </w:rPr>
        <w:t>č</w:t>
      </w:r>
      <w:r w:rsidRPr="00415750">
        <w:rPr>
          <w:rFonts w:ascii="Forte" w:hAnsi="Forte"/>
          <w:b/>
          <w:sz w:val="44"/>
          <w:szCs w:val="44"/>
        </w:rPr>
        <w:t>ního stromu</w:t>
      </w:r>
    </w:p>
    <w:p w:rsidR="00931665" w:rsidRPr="002C6508" w:rsidRDefault="00931665" w:rsidP="0068261A">
      <w:pPr>
        <w:pStyle w:val="Bezmezer"/>
        <w:ind w:left="360"/>
        <w:rPr>
          <w:rFonts w:ascii="Forte" w:hAnsi="Forte"/>
          <w:b/>
          <w:color w:val="FF00FF"/>
          <w:sz w:val="44"/>
          <w:szCs w:val="44"/>
        </w:rPr>
      </w:pPr>
    </w:p>
    <w:p w:rsidR="00931665" w:rsidRDefault="00931665" w:rsidP="00CE6CE9">
      <w:pPr>
        <w:pStyle w:val="Bezmezer"/>
        <w:ind w:left="720"/>
        <w:rPr>
          <w:rFonts w:ascii="Forte" w:hAnsi="Forte"/>
          <w:b/>
          <w:sz w:val="44"/>
          <w:szCs w:val="44"/>
        </w:rPr>
      </w:pPr>
    </w:p>
    <w:p w:rsidR="00931665" w:rsidRDefault="00DA3010" w:rsidP="00931665">
      <w:pPr>
        <w:pStyle w:val="Bezmezer"/>
        <w:rPr>
          <w:rFonts w:ascii="Forte" w:hAnsi="Forte"/>
          <w:b/>
          <w:sz w:val="44"/>
          <w:szCs w:val="44"/>
        </w:rPr>
      </w:pPr>
      <w:r>
        <w:rPr>
          <w:rFonts w:ascii="Forte" w:hAnsi="Forte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3768725</wp:posOffset>
            </wp:positionH>
            <wp:positionV relativeFrom="paragraph">
              <wp:posOffset>26035</wp:posOffset>
            </wp:positionV>
            <wp:extent cx="640080" cy="647700"/>
            <wp:effectExtent l="19050" t="0" r="7620" b="0"/>
            <wp:wrapNone/>
            <wp:docPr id="2" name="obrázek 2" descr="C:\Users\Administrator\AppData\Local\Microsoft\Windows\INetCache\IE\ADR8IKM8\smiley-emoticons-face-vector-surprised_Qy6YaW_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INetCache\IE\ADR8IKM8\smiley-emoticons-face-vector-surprised_Qy6YaW_L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7700"/>
                    </a:xfrm>
                    <a:prstGeom prst="rect">
                      <a:avLst/>
                    </a:prstGeom>
                    <a:solidFill>
                      <a:srgbClr val="FFFF00">
                        <a:alpha val="49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508" w:rsidRPr="00B824BF" w:rsidRDefault="00D06C8C" w:rsidP="00931665">
      <w:pPr>
        <w:pStyle w:val="Bezmezer"/>
        <w:jc w:val="center"/>
        <w:rPr>
          <w:rFonts w:ascii="Arial Black" w:hAnsi="Arial Black" w:cs="Times New Roman"/>
          <w:b/>
          <w:i/>
          <w:color w:val="FF5050"/>
          <w:sz w:val="48"/>
          <w:szCs w:val="48"/>
        </w:rPr>
      </w:pPr>
      <w:r w:rsidRPr="00B824BF">
        <w:rPr>
          <w:rFonts w:ascii="Arial Black" w:hAnsi="Arial Black" w:cs="Times New Roman"/>
          <w:b/>
          <w:i/>
          <w:color w:val="FF5050"/>
          <w:sz w:val="48"/>
          <w:szCs w:val="48"/>
        </w:rPr>
        <w:t>Čajíč</w:t>
      </w:r>
      <w:r w:rsidR="0068261A">
        <w:rPr>
          <w:rFonts w:ascii="Arial Black" w:hAnsi="Arial Black" w:cs="Times New Roman"/>
          <w:b/>
          <w:i/>
          <w:color w:val="FF5050"/>
          <w:sz w:val="48"/>
          <w:szCs w:val="48"/>
        </w:rPr>
        <w:t xml:space="preserve">ek, </w:t>
      </w:r>
      <w:proofErr w:type="spellStart"/>
      <w:r w:rsidR="0068261A">
        <w:rPr>
          <w:rFonts w:ascii="Arial Black" w:hAnsi="Arial Black" w:cs="Times New Roman"/>
          <w:b/>
          <w:i/>
          <w:color w:val="FF5050"/>
          <w:sz w:val="48"/>
          <w:szCs w:val="48"/>
        </w:rPr>
        <w:t>svařáček</w:t>
      </w:r>
      <w:proofErr w:type="spellEnd"/>
      <w:r w:rsidR="0068261A">
        <w:rPr>
          <w:rFonts w:ascii="Arial Black" w:hAnsi="Arial Black" w:cs="Times New Roman"/>
          <w:b/>
          <w:i/>
          <w:color w:val="FF5050"/>
          <w:sz w:val="48"/>
          <w:szCs w:val="48"/>
        </w:rPr>
        <w:t>(nealko), perníčky</w:t>
      </w:r>
      <w:r w:rsidRPr="00B824BF">
        <w:rPr>
          <w:rFonts w:ascii="Arial Black" w:hAnsi="Arial Black" w:cs="Times New Roman"/>
          <w:b/>
          <w:i/>
          <w:color w:val="FF5050"/>
          <w:sz w:val="48"/>
          <w:szCs w:val="48"/>
        </w:rPr>
        <w:t xml:space="preserve"> </w:t>
      </w:r>
    </w:p>
    <w:p w:rsidR="00931665" w:rsidRPr="00B824BF" w:rsidRDefault="00D06C8C" w:rsidP="00931665">
      <w:pPr>
        <w:pStyle w:val="Bezmezer"/>
        <w:jc w:val="center"/>
        <w:rPr>
          <w:rFonts w:ascii="Arial Black" w:hAnsi="Arial Black" w:cs="Times New Roman"/>
          <w:b/>
          <w:i/>
          <w:color w:val="FF5050"/>
          <w:sz w:val="48"/>
          <w:szCs w:val="48"/>
        </w:rPr>
      </w:pPr>
      <w:r w:rsidRPr="00B824BF">
        <w:rPr>
          <w:rFonts w:ascii="Arial Black" w:hAnsi="Arial Black" w:cs="Times New Roman"/>
          <w:b/>
          <w:i/>
          <w:color w:val="FF5050"/>
          <w:sz w:val="48"/>
          <w:szCs w:val="48"/>
        </w:rPr>
        <w:t>pro příchozí ZDARMA</w:t>
      </w:r>
    </w:p>
    <w:p w:rsidR="002C6508" w:rsidRDefault="002C6508" w:rsidP="00D06C8C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01C6A" w:rsidRPr="00DA3010" w:rsidRDefault="00CE6CE9" w:rsidP="00DA3010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Občerstvení zajišťují naši</w:t>
      </w:r>
      <w:r w:rsidR="00D06C8C" w:rsidRPr="002C6508">
        <w:rPr>
          <w:rFonts w:ascii="Times New Roman" w:hAnsi="Times New Roman" w:cs="Times New Roman"/>
          <w:b/>
          <w:sz w:val="56"/>
          <w:szCs w:val="56"/>
        </w:rPr>
        <w:t xml:space="preserve"> hasiči </w:t>
      </w:r>
    </w:p>
    <w:sectPr w:rsidR="00901C6A" w:rsidRPr="00DA3010" w:rsidSect="00931665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A0C"/>
    <w:multiLevelType w:val="hybridMultilevel"/>
    <w:tmpl w:val="F39C404A"/>
    <w:lvl w:ilvl="0" w:tplc="E9225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500BE1"/>
    <w:rsid w:val="000413A3"/>
    <w:rsid w:val="000601E8"/>
    <w:rsid w:val="0009127E"/>
    <w:rsid w:val="000C223D"/>
    <w:rsid w:val="000E4383"/>
    <w:rsid w:val="00133ABF"/>
    <w:rsid w:val="0013687F"/>
    <w:rsid w:val="001400E8"/>
    <w:rsid w:val="001550CE"/>
    <w:rsid w:val="001C7308"/>
    <w:rsid w:val="001D7898"/>
    <w:rsid w:val="001F0DFF"/>
    <w:rsid w:val="00221A6C"/>
    <w:rsid w:val="00236A0E"/>
    <w:rsid w:val="00296B9C"/>
    <w:rsid w:val="002C6508"/>
    <w:rsid w:val="002E16A2"/>
    <w:rsid w:val="002F0D4E"/>
    <w:rsid w:val="0030613D"/>
    <w:rsid w:val="003207D6"/>
    <w:rsid w:val="00324EC9"/>
    <w:rsid w:val="00332BAB"/>
    <w:rsid w:val="003414F3"/>
    <w:rsid w:val="003626DC"/>
    <w:rsid w:val="003C51C8"/>
    <w:rsid w:val="003E3FFB"/>
    <w:rsid w:val="003F4EF7"/>
    <w:rsid w:val="003F50E4"/>
    <w:rsid w:val="00415750"/>
    <w:rsid w:val="00445636"/>
    <w:rsid w:val="004B6D1D"/>
    <w:rsid w:val="004D2A40"/>
    <w:rsid w:val="004F0E17"/>
    <w:rsid w:val="00500BE1"/>
    <w:rsid w:val="005140B2"/>
    <w:rsid w:val="00515F81"/>
    <w:rsid w:val="005320BB"/>
    <w:rsid w:val="00532687"/>
    <w:rsid w:val="005416FD"/>
    <w:rsid w:val="00572F66"/>
    <w:rsid w:val="005A4C44"/>
    <w:rsid w:val="005B5073"/>
    <w:rsid w:val="005E50FA"/>
    <w:rsid w:val="005F1D13"/>
    <w:rsid w:val="005F4CC4"/>
    <w:rsid w:val="00613E0B"/>
    <w:rsid w:val="00625BDE"/>
    <w:rsid w:val="00646571"/>
    <w:rsid w:val="0065286A"/>
    <w:rsid w:val="0068261A"/>
    <w:rsid w:val="006B314A"/>
    <w:rsid w:val="006B7270"/>
    <w:rsid w:val="006D3794"/>
    <w:rsid w:val="006F38AF"/>
    <w:rsid w:val="00707F9F"/>
    <w:rsid w:val="007358DA"/>
    <w:rsid w:val="0075250A"/>
    <w:rsid w:val="00767C56"/>
    <w:rsid w:val="007B68DF"/>
    <w:rsid w:val="007C3492"/>
    <w:rsid w:val="007F54AA"/>
    <w:rsid w:val="0080031B"/>
    <w:rsid w:val="008063FD"/>
    <w:rsid w:val="00837033"/>
    <w:rsid w:val="00853344"/>
    <w:rsid w:val="00855FCE"/>
    <w:rsid w:val="0087277D"/>
    <w:rsid w:val="00901C6A"/>
    <w:rsid w:val="00912B1F"/>
    <w:rsid w:val="009165DA"/>
    <w:rsid w:val="00931665"/>
    <w:rsid w:val="0094155D"/>
    <w:rsid w:val="00966595"/>
    <w:rsid w:val="0096745D"/>
    <w:rsid w:val="00975405"/>
    <w:rsid w:val="009E77FC"/>
    <w:rsid w:val="00A05DA9"/>
    <w:rsid w:val="00A11F1E"/>
    <w:rsid w:val="00A122E5"/>
    <w:rsid w:val="00A503C2"/>
    <w:rsid w:val="00A70844"/>
    <w:rsid w:val="00A837A5"/>
    <w:rsid w:val="00AC1A7D"/>
    <w:rsid w:val="00B07C78"/>
    <w:rsid w:val="00B30773"/>
    <w:rsid w:val="00B34971"/>
    <w:rsid w:val="00B41FCD"/>
    <w:rsid w:val="00B47AC1"/>
    <w:rsid w:val="00B824BF"/>
    <w:rsid w:val="00B82F1F"/>
    <w:rsid w:val="00BA65AB"/>
    <w:rsid w:val="00C339A5"/>
    <w:rsid w:val="00C61A3F"/>
    <w:rsid w:val="00C93114"/>
    <w:rsid w:val="00C9498E"/>
    <w:rsid w:val="00CA4826"/>
    <w:rsid w:val="00CC145A"/>
    <w:rsid w:val="00CE513F"/>
    <w:rsid w:val="00CE6CE9"/>
    <w:rsid w:val="00D06C8C"/>
    <w:rsid w:val="00D112DD"/>
    <w:rsid w:val="00D12AFF"/>
    <w:rsid w:val="00D16985"/>
    <w:rsid w:val="00D43DFB"/>
    <w:rsid w:val="00D8274E"/>
    <w:rsid w:val="00D9374F"/>
    <w:rsid w:val="00DA3010"/>
    <w:rsid w:val="00DB794A"/>
    <w:rsid w:val="00DC56EE"/>
    <w:rsid w:val="00DD1D33"/>
    <w:rsid w:val="00DD79DB"/>
    <w:rsid w:val="00DF5266"/>
    <w:rsid w:val="00E03F8A"/>
    <w:rsid w:val="00E25830"/>
    <w:rsid w:val="00E33047"/>
    <w:rsid w:val="00E44854"/>
    <w:rsid w:val="00E560D5"/>
    <w:rsid w:val="00EC6458"/>
    <w:rsid w:val="00F100D0"/>
    <w:rsid w:val="00F32D37"/>
    <w:rsid w:val="00F417D8"/>
    <w:rsid w:val="00F654D7"/>
    <w:rsid w:val="00FB0C79"/>
    <w:rsid w:val="00FB22EF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0BE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19</cp:revision>
  <cp:lastPrinted>2020-11-23T14:56:00Z</cp:lastPrinted>
  <dcterms:created xsi:type="dcterms:W3CDTF">2017-11-22T14:20:00Z</dcterms:created>
  <dcterms:modified xsi:type="dcterms:W3CDTF">2020-11-23T14:56:00Z</dcterms:modified>
</cp:coreProperties>
</file>