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CB" w:rsidRDefault="00FB0BB8" w:rsidP="009D25CB">
      <w:pPr>
        <w:pStyle w:val="Bezmezer"/>
      </w:pPr>
      <w:r>
        <w:t>Vážená zákaznice, vážený zákazníku, dovolujeme si Vás informovat o plánovaném přerušení dodávky elektřiny:</w:t>
      </w:r>
    </w:p>
    <w:p w:rsidR="009D25CB" w:rsidRDefault="009D25CB" w:rsidP="009D25CB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5077AF" wp14:editId="030C3A56">
                <wp:simplePos x="0" y="0"/>
                <wp:positionH relativeFrom="column">
                  <wp:align>center</wp:align>
                </wp:positionH>
                <wp:positionV relativeFrom="paragraph">
                  <wp:posOffset>125095</wp:posOffset>
                </wp:positionV>
                <wp:extent cx="9013825" cy="0"/>
                <wp:effectExtent l="0" t="0" r="15875" b="190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4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0;margin-top:9.85pt;width:709.7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" strokecolor="#e36c0a" strokeweight="1.5pt">
                <v:shadow color="#974706" opacity=".5" offset="1pt"/>
              </v:shape>
            </w:pict>
          </mc:Fallback>
        </mc:AlternateContent>
      </w:r>
    </w:p>
    <w:p w:rsidR="009D25CB" w:rsidRPr="009D25CB" w:rsidRDefault="00023740" w:rsidP="009D25CB">
      <w:pPr>
        <w:pStyle w:val="Bezmezer"/>
      </w:pPr>
      <w:r w:rsidRPr="00851069">
        <w:rPr>
          <w:rFonts w:ascii="Nimbus CEZ" w:hAnsi="Nimbus CEZ" w:cs="Nimbus CEZ"/>
          <w:color w:val="6C6E70"/>
        </w:rPr>
        <w:t>Obec</w:t>
      </w:r>
      <w:r>
        <w:rPr>
          <w:rFonts w:ascii="Nimbus CEZ" w:hAnsi="Nimbus CEZ" w:cs="Nimbus CEZ"/>
          <w:color w:val="6C6E70"/>
          <w:sz w:val="23"/>
          <w:szCs w:val="23"/>
        </w:rPr>
        <w:t xml:space="preserve"> </w:t>
      </w:r>
      <w:r w:rsidR="00B109E9">
        <w:rPr>
          <w:rFonts w:ascii="Nimbus CEZ" w:hAnsi="Nimbus CEZ" w:cs="Nimbus CEZ"/>
          <w:color w:val="6C6E70"/>
          <w:sz w:val="23"/>
          <w:szCs w:val="23"/>
        </w:rPr>
        <w:t xml:space="preserve">  </w:t>
      </w:r>
      <w:r w:rsidR="008A1DC4">
        <w:rPr>
          <w:rFonts w:ascii="Nimbus CEZ" w:hAnsi="Nimbus CEZ" w:cs="Nimbus CEZ"/>
          <w:color w:val="6C6E70"/>
          <w:sz w:val="23"/>
          <w:szCs w:val="23"/>
        </w:rPr>
        <w:t xml:space="preserve">       </w:t>
      </w:r>
      <w:sdt>
        <w:sdtPr>
          <w:rPr>
            <w:rFonts w:ascii="Nimbus CEZ" w:hAnsi="Nimbus CEZ" w:cs="Nimbus CEZ"/>
            <w:b/>
            <w:color w:val="6C6E70"/>
            <w:sz w:val="32"/>
            <w:szCs w:val="28"/>
          </w:rPr>
          <w:id w:val="221024783"/>
          <w:placeholder>
            <w:docPart w:val="DefaultPlaceholder_1082065158"/>
          </w:placeholder>
          <w:text/>
        </w:sdtPr>
        <w:sdtEndPr/>
        <w:sdtContent>
          <w:r w:rsidR="001B6EC5">
            <w:rPr>
              <w:rFonts w:ascii="Nimbus CEZ" w:hAnsi="Nimbus CEZ" w:cs="Nimbus CEZ"/>
              <w:b/>
              <w:color w:val="6C6E70"/>
              <w:sz w:val="32"/>
              <w:szCs w:val="28"/>
            </w:rPr>
            <w:t>Vojkovice</w:t>
          </w:r>
          <w:r w:rsidR="00B109E9">
            <w:rPr>
              <w:rFonts w:ascii="Nimbus CEZ" w:hAnsi="Nimbus CEZ" w:cs="Nimbus CEZ"/>
              <w:b/>
              <w:color w:val="6C6E70"/>
              <w:sz w:val="32"/>
              <w:szCs w:val="28"/>
            </w:rPr>
            <w:t xml:space="preserve"> </w:t>
          </w:r>
        </w:sdtContent>
      </w:sdt>
      <w:r w:rsidR="00820811">
        <w:rPr>
          <w:rFonts w:ascii="Nimbus CEZ" w:hAnsi="Nimbus CEZ" w:cs="Nimbus CEZ"/>
          <w:color w:val="6C6E70"/>
          <w:sz w:val="23"/>
          <w:szCs w:val="23"/>
        </w:rPr>
        <w:tab/>
      </w:r>
      <w:r w:rsidR="00973BE8">
        <w:rPr>
          <w:rFonts w:ascii="Nimbus CEZ" w:hAnsi="Nimbus CEZ" w:cs="Nimbus CEZ"/>
          <w:color w:val="6C6E70"/>
          <w:sz w:val="23"/>
          <w:szCs w:val="23"/>
        </w:rPr>
        <w:t xml:space="preserve">Místní část </w:t>
      </w:r>
      <w:r w:rsidR="00820811">
        <w:rPr>
          <w:rFonts w:ascii="Nimbus CEZ" w:hAnsi="Nimbus CEZ" w:cs="Nimbus CEZ"/>
          <w:color w:val="6C6E70"/>
          <w:sz w:val="23"/>
          <w:szCs w:val="23"/>
        </w:rPr>
        <w:tab/>
      </w:r>
      <w:r w:rsidR="00820811">
        <w:rPr>
          <w:rFonts w:ascii="Nimbus CEZ" w:hAnsi="Nimbus CEZ" w:cs="Nimbus CEZ"/>
          <w:color w:val="6C6E70"/>
          <w:sz w:val="23"/>
          <w:szCs w:val="23"/>
        </w:rPr>
        <w:tab/>
      </w:r>
      <w:r w:rsidR="006F43F1">
        <w:rPr>
          <w:rFonts w:ascii="Nimbus CEZ" w:hAnsi="Nimbus CEZ" w:cs="Nimbus CEZ"/>
          <w:color w:val="6C6E70"/>
          <w:sz w:val="23"/>
          <w:szCs w:val="23"/>
        </w:rPr>
        <w:t xml:space="preserve"> </w:t>
      </w:r>
    </w:p>
    <w:p w:rsidR="00FB0BB8" w:rsidRDefault="00973BE8" w:rsidP="009D25CB">
      <w:pPr>
        <w:spacing w:before="100" w:beforeAutospacing="1" w:after="100" w:afterAutospacing="1"/>
        <w:rPr>
          <w:rFonts w:ascii="Nimbus CEZ" w:hAnsi="Nimbus CEZ" w:cs="Nimbus CEZ"/>
          <w:color w:val="6C6E70"/>
          <w:sz w:val="23"/>
          <w:szCs w:val="23"/>
        </w:rPr>
      </w:pPr>
      <w:r>
        <w:rPr>
          <w:rFonts w:ascii="Nimbus CEZ" w:hAnsi="Nimbus CEZ" w:cs="Nimbus CEZ"/>
          <w:color w:val="6C6E70"/>
          <w:sz w:val="23"/>
          <w:szCs w:val="23"/>
        </w:rPr>
        <w:t>Oblast/ulice</w:t>
      </w:r>
      <w:r w:rsidR="00B109E9">
        <w:rPr>
          <w:rFonts w:ascii="Nimbus CEZ" w:hAnsi="Nimbus CEZ" w:cs="Nimbus CEZ"/>
          <w:color w:val="6C6E70"/>
          <w:sz w:val="23"/>
          <w:szCs w:val="23"/>
        </w:rPr>
        <w:t xml:space="preserve">         </w:t>
      </w:r>
      <w:sdt>
        <w:sdtPr>
          <w:rPr>
            <w:rFonts w:ascii="Nimbus CEZ" w:hAnsi="Nimbus CEZ" w:cs="Nimbus CEZ"/>
            <w:b/>
            <w:color w:val="6C6E70"/>
            <w:sz w:val="32"/>
            <w:szCs w:val="28"/>
          </w:rPr>
          <w:id w:val="1281769088"/>
          <w:placeholder>
            <w:docPart w:val="668044F7F6374976A96A251C2E844AA7"/>
          </w:placeholder>
          <w:text/>
        </w:sdtPr>
        <w:sdtEndPr/>
        <w:sdtContent>
          <w:r w:rsidR="001B6EC5">
            <w:rPr>
              <w:rFonts w:ascii="Nimbus CEZ" w:hAnsi="Nimbus CEZ" w:cs="Nimbus CEZ"/>
              <w:b/>
              <w:color w:val="6C6E70"/>
              <w:sz w:val="32"/>
              <w:szCs w:val="28"/>
            </w:rPr>
            <w:t xml:space="preserve">Část Obce - </w:t>
          </w:r>
          <w:r w:rsidR="0076360F">
            <w:rPr>
              <w:rFonts w:ascii="Nimbus CEZ" w:hAnsi="Nimbus CEZ" w:cs="Nimbus CEZ"/>
              <w:b/>
              <w:color w:val="6C6E70"/>
              <w:sz w:val="32"/>
              <w:szCs w:val="28"/>
            </w:rPr>
            <w:t>dle plánk</w:t>
          </w:r>
          <w:r w:rsidR="001B6EC5">
            <w:rPr>
              <w:rFonts w:ascii="Nimbus CEZ" w:hAnsi="Nimbus CEZ" w:cs="Nimbus CEZ"/>
              <w:b/>
              <w:color w:val="6C6E70"/>
              <w:sz w:val="32"/>
              <w:szCs w:val="28"/>
            </w:rPr>
            <w:t>u</w:t>
          </w:r>
        </w:sdtContent>
      </w:sdt>
    </w:p>
    <w:p w:rsidR="009D25CB" w:rsidRDefault="009D25CB" w:rsidP="00023740">
      <w:pPr>
        <w:spacing w:before="100" w:beforeAutospacing="1" w:after="100" w:afterAutospacing="1"/>
        <w:rPr>
          <w:rFonts w:ascii="Nimbus CEZ" w:hAnsi="Nimbus CEZ" w:cs="Nimbus CEZ"/>
          <w:b/>
          <w:color w:val="6C6E7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3B2FB" wp14:editId="23E61DCE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9013825" cy="0"/>
                <wp:effectExtent l="0" t="0" r="15875" b="1905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3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1" o:spid="_x0000_s1026" type="#_x0000_t32" style="position:absolute;margin-left:0;margin-top:1.65pt;width:70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" strokecolor="#e36c0a" strokeweight="1.5pt">
                <v:shadow color="#974706" opacity=".5" offset="1pt"/>
              </v:shape>
            </w:pict>
          </mc:Fallback>
        </mc:AlternateContent>
      </w:r>
      <w:r w:rsidR="00820811" w:rsidRPr="00851069">
        <w:rPr>
          <w:rFonts w:ascii="Nimbus CEZ" w:hAnsi="Nimbus CEZ" w:cs="Nimbus CEZ"/>
          <w:color w:val="6C6E70"/>
        </w:rPr>
        <w:t>Dne</w:t>
      </w:r>
      <w:r w:rsidR="00820811">
        <w:rPr>
          <w:rFonts w:ascii="Nimbus CEZ" w:hAnsi="Nimbus CEZ" w:cs="Nimbus CEZ"/>
          <w:color w:val="6C6E70"/>
          <w:sz w:val="23"/>
          <w:szCs w:val="23"/>
        </w:rPr>
        <w:t xml:space="preserve"> </w:t>
      </w:r>
      <w:r w:rsidR="00BC754C">
        <w:rPr>
          <w:rFonts w:ascii="Nimbus CEZ" w:hAnsi="Nimbus CEZ" w:cs="Nimbus CEZ"/>
          <w:color w:val="6C6E70"/>
          <w:sz w:val="28"/>
          <w:szCs w:val="28"/>
        </w:rPr>
        <w:t xml:space="preserve">  </w:t>
      </w:r>
      <w:sdt>
        <w:sdtPr>
          <w:rPr>
            <w:rFonts w:ascii="Nimbus CEZ" w:hAnsi="Nimbus CEZ" w:cs="Nimbus CEZ"/>
            <w:b/>
            <w:color w:val="6C6E70"/>
            <w:sz w:val="32"/>
            <w:szCs w:val="32"/>
          </w:rPr>
          <w:id w:val="927001383"/>
          <w:placeholder>
            <w:docPart w:val="BF0AC6944AD54BEA9016292A0A1B33C5"/>
          </w:placeholder>
          <w:date w:fullDate="2015-09-16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1B6EC5">
            <w:rPr>
              <w:rFonts w:ascii="Nimbus CEZ" w:hAnsi="Nimbus CEZ" w:cs="Nimbus CEZ"/>
              <w:b/>
              <w:color w:val="6C6E70"/>
              <w:sz w:val="32"/>
              <w:szCs w:val="32"/>
            </w:rPr>
            <w:t>16.9.2015</w:t>
          </w:r>
          <w:proofErr w:type="gramEnd"/>
        </w:sdtContent>
      </w:sdt>
      <w:r w:rsidR="007354DE">
        <w:rPr>
          <w:rFonts w:ascii="Nimbus CEZ" w:hAnsi="Nimbus CEZ" w:cs="Nimbus CEZ"/>
          <w:color w:val="6C6E70"/>
          <w:sz w:val="28"/>
          <w:szCs w:val="28"/>
        </w:rPr>
        <w:tab/>
      </w:r>
      <w:r w:rsidR="007354DE">
        <w:rPr>
          <w:rFonts w:ascii="Nimbus CEZ" w:hAnsi="Nimbus CEZ" w:cs="Nimbus CEZ"/>
          <w:color w:val="6C6E70"/>
          <w:sz w:val="28"/>
          <w:szCs w:val="28"/>
        </w:rPr>
        <w:tab/>
      </w:r>
      <w:r w:rsidR="00851069">
        <w:rPr>
          <w:rFonts w:ascii="Nimbus CEZ" w:hAnsi="Nimbus CEZ" w:cs="Nimbus CEZ"/>
          <w:color w:val="6C6E70"/>
          <w:sz w:val="28"/>
          <w:szCs w:val="28"/>
        </w:rPr>
        <w:tab/>
      </w:r>
      <w:r w:rsidR="00851069">
        <w:rPr>
          <w:rFonts w:ascii="Nimbus CEZ" w:hAnsi="Nimbus CEZ" w:cs="Nimbus CEZ"/>
          <w:color w:val="6C6E70"/>
          <w:sz w:val="28"/>
          <w:szCs w:val="28"/>
        </w:rPr>
        <w:tab/>
      </w:r>
      <w:r w:rsidR="006F43F1">
        <w:rPr>
          <w:rFonts w:ascii="Nimbus CEZ" w:hAnsi="Nimbus CEZ" w:cs="Nimbus CEZ"/>
          <w:color w:val="6C6E70"/>
          <w:sz w:val="28"/>
          <w:szCs w:val="28"/>
        </w:rPr>
        <w:t xml:space="preserve">                                 </w:t>
      </w:r>
      <w:r w:rsidR="007354DE" w:rsidRPr="00851069">
        <w:rPr>
          <w:rFonts w:ascii="Nimbus CEZ" w:hAnsi="Nimbus CEZ" w:cs="Nimbus CEZ"/>
          <w:color w:val="6C6E70"/>
        </w:rPr>
        <w:t xml:space="preserve">Od </w:t>
      </w:r>
      <w:r w:rsidR="007354DE">
        <w:rPr>
          <w:rFonts w:ascii="Nimbus CEZ" w:hAnsi="Nimbus CEZ" w:cs="Nimbus CEZ"/>
          <w:color w:val="6C6E70"/>
          <w:sz w:val="28"/>
          <w:szCs w:val="28"/>
        </w:rPr>
        <w:t xml:space="preserve"> </w:t>
      </w:r>
      <w:sdt>
        <w:sdtPr>
          <w:rPr>
            <w:rFonts w:ascii="Nimbus CEZ" w:hAnsi="Nimbus CEZ" w:cs="Nimbus CEZ"/>
            <w:b/>
            <w:color w:val="6C6E70"/>
            <w:sz w:val="32"/>
            <w:szCs w:val="32"/>
          </w:rPr>
          <w:id w:val="1523284872"/>
          <w:placeholder>
            <w:docPart w:val="2E5EC7D485ED40A99B9FF7C5A0D47D10"/>
          </w:placeholder>
          <w:text/>
        </w:sdtPr>
        <w:sdtEndPr/>
        <w:sdtContent>
          <w:r w:rsidR="002C2D97">
            <w:rPr>
              <w:rFonts w:ascii="Nimbus CEZ" w:hAnsi="Nimbus CEZ" w:cs="Nimbus CEZ"/>
              <w:b/>
              <w:color w:val="6C6E70"/>
              <w:sz w:val="32"/>
              <w:szCs w:val="32"/>
            </w:rPr>
            <w:t>7:</w:t>
          </w:r>
          <w:r w:rsidR="001B6EC5">
            <w:rPr>
              <w:rFonts w:ascii="Nimbus CEZ" w:hAnsi="Nimbus CEZ" w:cs="Nimbus CEZ"/>
              <w:b/>
              <w:color w:val="6C6E70"/>
              <w:sz w:val="32"/>
              <w:szCs w:val="32"/>
            </w:rPr>
            <w:t>15</w:t>
          </w:r>
        </w:sdtContent>
      </w:sdt>
      <w:r w:rsidR="00767BC0" w:rsidRPr="0076360F">
        <w:rPr>
          <w:rFonts w:ascii="Nimbus CEZ" w:hAnsi="Nimbus CEZ" w:cs="Nimbus CEZ"/>
          <w:b/>
          <w:color w:val="6C6E70"/>
          <w:sz w:val="32"/>
          <w:szCs w:val="32"/>
        </w:rPr>
        <w:t xml:space="preserve"> </w:t>
      </w:r>
      <w:r w:rsidR="006F43F1">
        <w:rPr>
          <w:rFonts w:ascii="Nimbus CEZ" w:hAnsi="Nimbus CEZ" w:cs="Nimbus CEZ"/>
          <w:color w:val="6C6E70"/>
          <w:sz w:val="28"/>
          <w:szCs w:val="28"/>
        </w:rPr>
        <w:t xml:space="preserve">                       </w:t>
      </w:r>
      <w:r w:rsidR="0076360F">
        <w:rPr>
          <w:rFonts w:ascii="Nimbus CEZ" w:hAnsi="Nimbus CEZ" w:cs="Nimbus CEZ"/>
          <w:color w:val="6C6E70"/>
        </w:rPr>
        <w:t xml:space="preserve">do </w:t>
      </w:r>
      <w:r w:rsidR="0076360F" w:rsidRPr="0076360F">
        <w:rPr>
          <w:rFonts w:ascii="Nimbus CEZ" w:hAnsi="Nimbus CEZ" w:cs="Nimbus CEZ"/>
          <w:color w:val="6C6E70"/>
        </w:rPr>
        <w:t xml:space="preserve"> </w:t>
      </w:r>
      <w:sdt>
        <w:sdtPr>
          <w:rPr>
            <w:rFonts w:ascii="Nimbus CEZ" w:hAnsi="Nimbus CEZ" w:cs="Nimbus CEZ"/>
            <w:b/>
            <w:color w:val="6C6E70"/>
            <w:sz w:val="32"/>
            <w:szCs w:val="32"/>
          </w:rPr>
          <w:id w:val="1486666801"/>
          <w:placeholder>
            <w:docPart w:val="80DD796BD28C4C26BD116B97E19E94B2"/>
          </w:placeholder>
          <w:text/>
        </w:sdtPr>
        <w:sdtEndPr/>
        <w:sdtContent>
          <w:r w:rsidR="002C2D97">
            <w:rPr>
              <w:rFonts w:ascii="Nimbus CEZ" w:hAnsi="Nimbus CEZ" w:cs="Nimbus CEZ"/>
              <w:b/>
              <w:color w:val="6C6E70"/>
              <w:sz w:val="32"/>
              <w:szCs w:val="32"/>
            </w:rPr>
            <w:t>1</w:t>
          </w:r>
          <w:r w:rsidR="001B6EC5">
            <w:rPr>
              <w:rFonts w:ascii="Nimbus CEZ" w:hAnsi="Nimbus CEZ" w:cs="Nimbus CEZ"/>
              <w:b/>
              <w:color w:val="6C6E70"/>
              <w:sz w:val="32"/>
              <w:szCs w:val="32"/>
            </w:rPr>
            <w:t>7</w:t>
          </w:r>
          <w:r w:rsidR="002C2D97">
            <w:rPr>
              <w:rFonts w:ascii="Nimbus CEZ" w:hAnsi="Nimbus CEZ" w:cs="Nimbus CEZ"/>
              <w:b/>
              <w:color w:val="6C6E70"/>
              <w:sz w:val="32"/>
              <w:szCs w:val="32"/>
            </w:rPr>
            <w:t>:00</w:t>
          </w:r>
        </w:sdtContent>
      </w:sdt>
    </w:p>
    <w:p w:rsidR="007354DE" w:rsidRPr="009D25CB" w:rsidRDefault="001B6EC5" w:rsidP="00023740">
      <w:pPr>
        <w:spacing w:before="100" w:beforeAutospacing="1" w:after="100" w:afterAutospacing="1"/>
        <w:rPr>
          <w:rFonts w:ascii="Nimbus CEZ" w:hAnsi="Nimbus CEZ" w:cs="Nimbus CEZ"/>
          <w:b/>
          <w:color w:val="6C6E70"/>
          <w:sz w:val="32"/>
          <w:szCs w:val="32"/>
        </w:rPr>
      </w:pPr>
      <w:r>
        <w:rPr>
          <w:rFonts w:ascii="Nimbus CEZ" w:hAnsi="Nimbus CEZ" w:cs="Nimbus CEZ"/>
          <w:b/>
          <w:color w:val="6C6E70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Nimbus CEZ" w:hAnsi="Nimbus CEZ" w:cs="Nimbus CEZ"/>
          <w:b/>
          <w:color w:val="6C6E70"/>
          <w:sz w:val="32"/>
          <w:szCs w:val="32"/>
        </w:rPr>
        <w:t>18.9.2015                                                              7:15                          17:00</w:t>
      </w:r>
      <w:r w:rsidR="00973BE8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9D25CB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9D25CB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9D25CB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9D25CB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9D25CB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9D25CB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973BE8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973BE8">
        <w:rPr>
          <w:rFonts w:ascii="Nimbus CEZ" w:hAnsi="Nimbus CEZ" w:cs="Nimbus CEZ"/>
          <w:b/>
          <w:color w:val="6C6E70"/>
          <w:sz w:val="32"/>
          <w:szCs w:val="32"/>
        </w:rPr>
        <w:tab/>
      </w:r>
      <w:r w:rsidR="00767BC0">
        <w:rPr>
          <w:rFonts w:ascii="Nimbus CEZ" w:hAnsi="Nimbus CEZ" w:cstheme="minorHAnsi"/>
          <w:b/>
          <w:color w:val="6C6E70"/>
          <w:sz w:val="28"/>
          <w:szCs w:val="28"/>
        </w:rPr>
        <w:tab/>
      </w:r>
      <w:r w:rsidR="00973BE8">
        <w:rPr>
          <w:rFonts w:ascii="Nimbus CEZ" w:hAnsi="Nimbus CEZ" w:cstheme="minorHAnsi"/>
          <w:b/>
          <w:color w:val="6C6E70"/>
          <w:sz w:val="28"/>
          <w:szCs w:val="28"/>
        </w:rPr>
        <w:tab/>
      </w:r>
      <w:r w:rsidR="00973BE8">
        <w:rPr>
          <w:rFonts w:ascii="Nimbus CEZ" w:hAnsi="Nimbus CEZ" w:cstheme="minorHAnsi"/>
          <w:b/>
          <w:color w:val="6C6E70"/>
          <w:sz w:val="28"/>
          <w:szCs w:val="28"/>
        </w:rPr>
        <w:tab/>
      </w:r>
    </w:p>
    <w:p w:rsidR="00023740" w:rsidRPr="00126145" w:rsidRDefault="00023740" w:rsidP="009D25CB">
      <w:pPr>
        <w:pStyle w:val="CM4"/>
        <w:spacing w:before="100" w:beforeAutospacing="1" w:after="100" w:afterAutospacing="1" w:line="288" w:lineRule="atLeast"/>
        <w:ind w:right="835"/>
        <w:rPr>
          <w:rFonts w:ascii="Nimbus CEZ" w:hAnsi="Nimbus CEZ" w:cs="Nimbus CEZ"/>
          <w:sz w:val="20"/>
          <w:szCs w:val="20"/>
        </w:rPr>
      </w:pPr>
      <w:r w:rsidRPr="00126145">
        <w:rPr>
          <w:rFonts w:ascii="Nimbus CEZ" w:hAnsi="Nimbus CEZ"/>
          <w:sz w:val="20"/>
          <w:szCs w:val="20"/>
        </w:rPr>
        <w:t>které proběhne v souladu s ustanovením § 25, odst. 3, písm. c), bod 5 /týkajícím se účastníků trhu s elektřinou/ a písm. d), bod 6 /týkajícím se výroben/, zákona č. 458/2000 Sb., v platném znění, z důvodu provádění plánovaných prací na zařízení distribuční soustavy, popř. v jeho ochranném pásmu (tj. oprav, rekonstrukcí, údržby a revizí).</w:t>
      </w:r>
      <w:r w:rsidRPr="00126145">
        <w:rPr>
          <w:rFonts w:ascii="Nimbus CEZ" w:hAnsi="Nimbus CEZ" w:cs="Nimbus CEZ"/>
          <w:sz w:val="20"/>
          <w:szCs w:val="20"/>
        </w:rPr>
        <w:t xml:space="preserve"> </w:t>
      </w:r>
    </w:p>
    <w:p w:rsidR="00023740" w:rsidRPr="00126145" w:rsidRDefault="00023740" w:rsidP="00023740">
      <w:pPr>
        <w:pStyle w:val="CM4"/>
        <w:spacing w:after="112" w:line="288" w:lineRule="atLeast"/>
        <w:ind w:right="135"/>
        <w:rPr>
          <w:rFonts w:ascii="Nimbus CEZ" w:hAnsi="Nimbus CEZ" w:cs="Nimbus CEZ"/>
          <w:color w:val="221E1F"/>
          <w:sz w:val="20"/>
          <w:szCs w:val="20"/>
        </w:rPr>
      </w:pPr>
      <w:r w:rsidRPr="00126145">
        <w:rPr>
          <w:rFonts w:ascii="Nimbus CEZ" w:hAnsi="Nimbus CEZ" w:cs="Nimbus CEZ"/>
          <w:color w:val="221E1F"/>
          <w:sz w:val="20"/>
          <w:szCs w:val="20"/>
        </w:rPr>
        <w:t xml:space="preserve">Dovolujeme si Vás proto požádat, abyste provedli potřebná opatření, a zamezili tak případným škodám na zařízení a majetku. </w:t>
      </w:r>
      <w:proofErr w:type="gramStart"/>
      <w:r w:rsidRPr="00126145">
        <w:rPr>
          <w:rFonts w:ascii="Nimbus CEZ" w:hAnsi="Nimbus CEZ" w:cs="Nimbus CEZ"/>
          <w:color w:val="221E1F"/>
          <w:sz w:val="20"/>
          <w:szCs w:val="20"/>
        </w:rPr>
        <w:t>omlouváme</w:t>
      </w:r>
      <w:proofErr w:type="gramEnd"/>
      <w:r w:rsidRPr="00126145">
        <w:rPr>
          <w:rFonts w:ascii="Nimbus CEZ" w:hAnsi="Nimbus CEZ" w:cs="Nimbus CEZ"/>
          <w:color w:val="221E1F"/>
          <w:sz w:val="20"/>
          <w:szCs w:val="20"/>
        </w:rPr>
        <w:t xml:space="preserve"> se a ujišťujeme Vás, že časový rozsah přerušení byl zvolen pouze na nezbytně nutnou dobu. Z hlediska bezpečnosti </w:t>
      </w:r>
      <w:r w:rsidRPr="00126145">
        <w:rPr>
          <w:rFonts w:ascii="Nimbus CEZ" w:hAnsi="Nimbus CEZ" w:cs="Nimbus CEZ"/>
          <w:b/>
          <w:bCs/>
          <w:color w:val="221E1F"/>
          <w:sz w:val="20"/>
          <w:szCs w:val="20"/>
        </w:rPr>
        <w:t>je nutno zařízení distribuční soustavy i v této době považovat za zařízení pod napětím</w:t>
      </w:r>
      <w:r w:rsidRPr="00126145">
        <w:rPr>
          <w:rFonts w:ascii="Nimbus CEZ" w:hAnsi="Nimbus CEZ" w:cs="Nimbus CEZ"/>
          <w:color w:val="221E1F"/>
          <w:sz w:val="20"/>
          <w:szCs w:val="20"/>
        </w:rPr>
        <w:t xml:space="preserve">, žádáme Vás proto o dodržení všech zásad bezpečnosti. </w:t>
      </w:r>
    </w:p>
    <w:p w:rsidR="00023740" w:rsidRPr="00126145" w:rsidRDefault="00023740" w:rsidP="00023740">
      <w:pPr>
        <w:pStyle w:val="CM4"/>
        <w:spacing w:after="112" w:line="288" w:lineRule="atLeast"/>
        <w:rPr>
          <w:rFonts w:ascii="Nimbus CEZ" w:hAnsi="Nimbus CEZ" w:cs="Nimbus CEZ"/>
          <w:color w:val="221E1F"/>
          <w:sz w:val="20"/>
          <w:szCs w:val="20"/>
        </w:rPr>
      </w:pPr>
      <w:r w:rsidRPr="00126145">
        <w:rPr>
          <w:rFonts w:ascii="Nimbus CEZ" w:hAnsi="Nimbus CEZ" w:cs="Nimbus CEZ"/>
          <w:color w:val="221E1F"/>
          <w:sz w:val="20"/>
          <w:szCs w:val="20"/>
        </w:rPr>
        <w:t xml:space="preserve">V případě dalších dotazů nás prosím kontaktujte na naší Poruchové lince 840 850 860, která je Vám k dispozici 24 hodin denně, 7 dní v týdnu. </w:t>
      </w:r>
    </w:p>
    <w:p w:rsidR="00023740" w:rsidRDefault="00023740" w:rsidP="00023740">
      <w:pPr>
        <w:pStyle w:val="Default"/>
        <w:spacing w:after="282"/>
        <w:rPr>
          <w:rFonts w:ascii="Nimbus CEZ" w:hAnsi="Nimbus CEZ" w:cs="Nimbus CEZ"/>
          <w:b/>
          <w:bCs/>
          <w:color w:val="221E1F"/>
          <w:sz w:val="28"/>
          <w:szCs w:val="28"/>
        </w:rPr>
      </w:pPr>
      <w:r>
        <w:rPr>
          <w:rFonts w:ascii="Nimbus CEZ" w:hAnsi="Nimbus CEZ" w:cs="Nimbus CEZ"/>
          <w:b/>
          <w:bCs/>
          <w:color w:val="221E1F"/>
          <w:sz w:val="28"/>
          <w:szCs w:val="28"/>
        </w:rPr>
        <w:t>Děkujeme Vám za pochopení.</w:t>
      </w:r>
    </w:p>
    <w:p w:rsidR="00023740" w:rsidRDefault="00023740" w:rsidP="00023740">
      <w:pPr>
        <w:pStyle w:val="Default"/>
        <w:framePr w:w="18830" w:wrap="auto" w:vAnchor="page" w:hAnchor="page" w:x="1" w:y="11937"/>
      </w:pPr>
      <w:r>
        <w:rPr>
          <w:rFonts w:ascii="Nimbus CEZ Heavy" w:hAnsi="Nimbus CEZ Heavy" w:cs="Nimbus CEZ Heavy"/>
          <w:color w:val="F15921"/>
          <w:sz w:val="18"/>
          <w:szCs w:val="18"/>
        </w:rPr>
        <w:t xml:space="preserve"> </w:t>
      </w:r>
    </w:p>
    <w:p w:rsidR="00023740" w:rsidRPr="00023740" w:rsidRDefault="00023740" w:rsidP="00023740">
      <w:pPr>
        <w:autoSpaceDE w:val="0"/>
        <w:autoSpaceDN w:val="0"/>
        <w:spacing w:line="216" w:lineRule="atLeast"/>
        <w:rPr>
          <w:rFonts w:ascii="Nimbus CEZ Heavy" w:hAnsi="Nimbus CEZ Heavy"/>
          <w:b/>
          <w:bCs/>
          <w:sz w:val="18"/>
          <w:szCs w:val="18"/>
        </w:rPr>
      </w:pPr>
      <w:r>
        <w:rPr>
          <w:rFonts w:ascii="Nimbus CEZ" w:hAnsi="Nimbus CEZ"/>
          <w:b/>
          <w:bCs/>
          <w:color w:val="F15921"/>
          <w:sz w:val="18"/>
          <w:szCs w:val="18"/>
        </w:rPr>
        <w:t xml:space="preserve">ČEZ Distribuce, a. s. </w:t>
      </w:r>
      <w:r w:rsidRPr="006D344F">
        <w:rPr>
          <w:rFonts w:ascii="Nimbus CEZ" w:hAnsi="Nimbus CEZ"/>
          <w:b/>
          <w:bCs/>
          <w:sz w:val="18"/>
          <w:szCs w:val="18"/>
        </w:rPr>
        <w:t>Děčín,</w:t>
      </w:r>
      <w:r w:rsidRPr="006D344F">
        <w:rPr>
          <w:rFonts w:ascii="Nimbus CEZ" w:hAnsi="Nimbus CEZ"/>
          <w:sz w:val="18"/>
          <w:szCs w:val="18"/>
        </w:rPr>
        <w:t xml:space="preserve"> Děčín </w:t>
      </w:r>
      <w:proofErr w:type="gramStart"/>
      <w:r w:rsidRPr="006D344F">
        <w:rPr>
          <w:rFonts w:ascii="Nimbus CEZ" w:hAnsi="Nimbus CEZ"/>
          <w:b/>
          <w:bCs/>
          <w:sz w:val="18"/>
          <w:szCs w:val="18"/>
        </w:rPr>
        <w:t>I</w:t>
      </w:r>
      <w:r w:rsidRPr="006D344F">
        <w:rPr>
          <w:rFonts w:ascii="Nimbus CEZ" w:hAnsi="Nimbus CEZ"/>
          <w:sz w:val="18"/>
          <w:szCs w:val="18"/>
        </w:rPr>
        <w:t>V</w:t>
      </w:r>
      <w:proofErr w:type="gramEnd"/>
      <w:r w:rsidRPr="006D344F">
        <w:rPr>
          <w:rFonts w:ascii="Nimbus CEZ" w:hAnsi="Nimbus CEZ"/>
          <w:sz w:val="18"/>
          <w:szCs w:val="18"/>
        </w:rPr>
        <w:t xml:space="preserve"> –</w:t>
      </w:r>
      <w:proofErr w:type="gramStart"/>
      <w:r w:rsidRPr="006D344F">
        <w:rPr>
          <w:rFonts w:ascii="Nimbus CEZ" w:hAnsi="Nimbus CEZ"/>
          <w:sz w:val="18"/>
          <w:szCs w:val="18"/>
        </w:rPr>
        <w:t>Podmokly</w:t>
      </w:r>
      <w:proofErr w:type="gramEnd"/>
      <w:r w:rsidRPr="006D344F">
        <w:rPr>
          <w:rFonts w:ascii="Nimbus CEZ" w:hAnsi="Nimbus CEZ"/>
          <w:sz w:val="18"/>
          <w:szCs w:val="18"/>
        </w:rPr>
        <w:t xml:space="preserve">, </w:t>
      </w:r>
      <w:r w:rsidRPr="006D344F">
        <w:rPr>
          <w:rFonts w:ascii="Nimbus CEZ" w:hAnsi="Nimbus CEZ"/>
          <w:b/>
          <w:bCs/>
          <w:sz w:val="18"/>
          <w:szCs w:val="18"/>
        </w:rPr>
        <w:t>T</w:t>
      </w:r>
      <w:r w:rsidRPr="006D344F">
        <w:rPr>
          <w:rFonts w:ascii="Nimbus CEZ" w:hAnsi="Nimbus CEZ"/>
          <w:sz w:val="18"/>
          <w:szCs w:val="18"/>
        </w:rPr>
        <w:t>eplická 874/8, P</w:t>
      </w:r>
      <w:r w:rsidRPr="006D344F">
        <w:rPr>
          <w:rFonts w:ascii="Nimbus CEZ" w:hAnsi="Nimbus CEZ"/>
          <w:b/>
          <w:bCs/>
          <w:sz w:val="18"/>
          <w:szCs w:val="18"/>
        </w:rPr>
        <w:t>SČ</w:t>
      </w:r>
      <w:r w:rsidRPr="006D344F">
        <w:rPr>
          <w:rFonts w:ascii="Nimbus CEZ" w:hAnsi="Nimbus CEZ"/>
          <w:sz w:val="18"/>
          <w:szCs w:val="18"/>
        </w:rPr>
        <w:t xml:space="preserve"> 405 02 </w:t>
      </w:r>
      <w:r w:rsidRPr="006D344F">
        <w:rPr>
          <w:rFonts w:ascii="Nimbus CEZ Heavy" w:hAnsi="Nimbus CEZ Heavy"/>
          <w:b/>
          <w:bCs/>
          <w:sz w:val="18"/>
          <w:szCs w:val="18"/>
        </w:rPr>
        <w:t xml:space="preserve">| IČ </w:t>
      </w:r>
      <w:r w:rsidRPr="006D344F">
        <w:rPr>
          <w:rFonts w:ascii="Nimbus CEZ" w:hAnsi="Nimbus CEZ"/>
          <w:sz w:val="18"/>
          <w:szCs w:val="18"/>
        </w:rPr>
        <w:t xml:space="preserve">24729035 </w:t>
      </w:r>
      <w:r w:rsidRPr="006D344F">
        <w:rPr>
          <w:rFonts w:ascii="Nimbus CEZ Heavy" w:hAnsi="Nimbus CEZ Heavy"/>
          <w:b/>
          <w:bCs/>
          <w:sz w:val="18"/>
          <w:szCs w:val="18"/>
        </w:rPr>
        <w:t xml:space="preserve">| </w:t>
      </w:r>
      <w:r w:rsidRPr="006D344F">
        <w:rPr>
          <w:rFonts w:ascii="Nimbus CEZ" w:hAnsi="Nimbus CEZ"/>
          <w:sz w:val="18"/>
          <w:szCs w:val="18"/>
        </w:rPr>
        <w:t xml:space="preserve">linka pro hlášení poruch 840 850 860 </w:t>
      </w:r>
      <w:r w:rsidRPr="006D344F">
        <w:rPr>
          <w:rFonts w:ascii="Nimbus CEZ Heavy" w:hAnsi="Nimbus CEZ Heavy"/>
          <w:b/>
          <w:bCs/>
          <w:sz w:val="18"/>
          <w:szCs w:val="18"/>
        </w:rPr>
        <w:t xml:space="preserve">| </w:t>
      </w:r>
      <w:r w:rsidRPr="006D344F">
        <w:rPr>
          <w:rFonts w:ascii="Nimbus CEZ" w:hAnsi="Nimbus CEZ"/>
          <w:sz w:val="18"/>
          <w:szCs w:val="18"/>
        </w:rPr>
        <w:t xml:space="preserve">fax 371102 008 </w:t>
      </w:r>
      <w:r w:rsidRPr="006D344F">
        <w:rPr>
          <w:rFonts w:ascii="Nimbus CEZ Heavy" w:hAnsi="Nimbus CEZ Heavy"/>
          <w:b/>
          <w:bCs/>
          <w:sz w:val="18"/>
          <w:szCs w:val="18"/>
        </w:rPr>
        <w:t xml:space="preserve">| </w:t>
      </w:r>
      <w:r w:rsidRPr="006D344F">
        <w:rPr>
          <w:rFonts w:ascii="Nimbus CEZ" w:hAnsi="Nimbus CEZ"/>
          <w:sz w:val="18"/>
          <w:szCs w:val="18"/>
        </w:rPr>
        <w:t xml:space="preserve">e-mail: </w:t>
      </w:r>
      <w:hyperlink r:id="rId8" w:history="1">
        <w:r w:rsidRPr="006D344F">
          <w:rPr>
            <w:rStyle w:val="Hypertextovodkaz"/>
            <w:rFonts w:ascii="Nimbus CEZ" w:hAnsi="Nimbus CEZ"/>
            <w:sz w:val="18"/>
            <w:szCs w:val="18"/>
          </w:rPr>
          <w:t>info@cezdistribuce.cz</w:t>
        </w:r>
      </w:hyperlink>
      <w:r w:rsidRPr="006D344F">
        <w:rPr>
          <w:rFonts w:ascii="Nimbus CEZ" w:hAnsi="Nimbus CEZ"/>
          <w:sz w:val="18"/>
          <w:szCs w:val="18"/>
        </w:rPr>
        <w:t xml:space="preserve"> </w:t>
      </w:r>
      <w:r w:rsidRPr="006D344F">
        <w:rPr>
          <w:rFonts w:ascii="Nimbus CEZ Heavy" w:hAnsi="Nimbus CEZ Heavy"/>
          <w:b/>
          <w:bCs/>
          <w:sz w:val="18"/>
          <w:szCs w:val="18"/>
        </w:rPr>
        <w:t xml:space="preserve">| </w:t>
      </w:r>
      <w:hyperlink r:id="rId9" w:history="1">
        <w:r w:rsidRPr="006D344F">
          <w:rPr>
            <w:rStyle w:val="Hypertextovodkaz"/>
            <w:rFonts w:ascii="Nimbus CEZ" w:hAnsi="Nimbus CEZ"/>
            <w:sz w:val="18"/>
            <w:szCs w:val="18"/>
          </w:rPr>
          <w:t>www.cezdistribuce.cz</w:t>
        </w:r>
      </w:hyperlink>
      <w:r w:rsidRPr="006D344F">
        <w:rPr>
          <w:rFonts w:ascii="Nimbus CEZ" w:hAnsi="Nimbus CEZ"/>
          <w:sz w:val="18"/>
          <w:szCs w:val="18"/>
        </w:rPr>
        <w:t xml:space="preserve"> </w:t>
      </w:r>
      <w:r w:rsidRPr="006D344F">
        <w:rPr>
          <w:rFonts w:ascii="Nimbus CEZ Heavy" w:hAnsi="Nimbus CEZ Heavy"/>
          <w:b/>
          <w:bCs/>
          <w:sz w:val="18"/>
          <w:szCs w:val="18"/>
        </w:rPr>
        <w:t xml:space="preserve">| </w:t>
      </w:r>
      <w:r w:rsidRPr="006D344F">
        <w:rPr>
          <w:rFonts w:ascii="Nimbus CEZ" w:hAnsi="Nimbus CEZ"/>
          <w:sz w:val="18"/>
          <w:szCs w:val="18"/>
        </w:rPr>
        <w:t xml:space="preserve">společnost zapsaná v obchodním rejstříku vedeném Krajským soudem v Ústí nad </w:t>
      </w:r>
      <w:r w:rsidRPr="006D344F">
        <w:rPr>
          <w:rFonts w:ascii="Nimbus CEZ" w:hAnsi="Nimbus CEZ"/>
          <w:b/>
          <w:bCs/>
          <w:sz w:val="18"/>
          <w:szCs w:val="18"/>
        </w:rPr>
        <w:t>L</w:t>
      </w:r>
      <w:r w:rsidRPr="006D344F">
        <w:rPr>
          <w:rFonts w:ascii="Nimbus CEZ" w:hAnsi="Nimbus CEZ"/>
          <w:sz w:val="18"/>
          <w:szCs w:val="18"/>
        </w:rPr>
        <w:t xml:space="preserve">abem, oddíl </w:t>
      </w:r>
      <w:r w:rsidRPr="006D344F">
        <w:rPr>
          <w:rFonts w:ascii="Nimbus CEZ" w:hAnsi="Nimbus CEZ"/>
          <w:b/>
          <w:bCs/>
          <w:sz w:val="18"/>
          <w:szCs w:val="18"/>
        </w:rPr>
        <w:t>B</w:t>
      </w:r>
      <w:r w:rsidRPr="006D344F">
        <w:rPr>
          <w:rFonts w:ascii="Nimbus CEZ" w:hAnsi="Nimbus CEZ"/>
          <w:sz w:val="18"/>
          <w:szCs w:val="18"/>
        </w:rPr>
        <w:t xml:space="preserve">, vložka 2145 </w:t>
      </w:r>
      <w:r w:rsidRPr="006D344F">
        <w:rPr>
          <w:rFonts w:ascii="Nimbus CEZ Heavy" w:hAnsi="Nimbus CEZ Heavy"/>
          <w:b/>
          <w:bCs/>
          <w:sz w:val="18"/>
          <w:szCs w:val="18"/>
        </w:rPr>
        <w:t>|</w:t>
      </w:r>
      <w:r w:rsidRPr="006D344F">
        <w:rPr>
          <w:rFonts w:ascii="Nimbus CEZ" w:hAnsi="Nimbus CEZ"/>
          <w:sz w:val="18"/>
          <w:szCs w:val="18"/>
        </w:rPr>
        <w:t xml:space="preserve"> zasílací adresa: </w:t>
      </w:r>
      <w:r w:rsidRPr="006D344F">
        <w:rPr>
          <w:rFonts w:ascii="Nimbus CEZ" w:hAnsi="Nimbus CEZ"/>
          <w:b/>
          <w:bCs/>
          <w:sz w:val="18"/>
          <w:szCs w:val="18"/>
        </w:rPr>
        <w:t>Č</w:t>
      </w:r>
      <w:r w:rsidRPr="006D344F">
        <w:rPr>
          <w:rFonts w:ascii="Nimbus CEZ" w:hAnsi="Nimbus CEZ"/>
          <w:sz w:val="18"/>
          <w:szCs w:val="18"/>
        </w:rPr>
        <w:t>EZ Zákaznické služby, s.r.o., Plzeň, Guldenerova 2577/19, P</w:t>
      </w:r>
      <w:r w:rsidRPr="006D344F">
        <w:rPr>
          <w:rFonts w:ascii="Nimbus CEZ" w:hAnsi="Nimbus CEZ"/>
          <w:b/>
          <w:bCs/>
          <w:sz w:val="18"/>
          <w:szCs w:val="18"/>
        </w:rPr>
        <w:t>SČ</w:t>
      </w:r>
      <w:r w:rsidRPr="006D344F">
        <w:rPr>
          <w:rFonts w:ascii="Nimbus CEZ" w:hAnsi="Nimbus CEZ"/>
          <w:sz w:val="18"/>
          <w:szCs w:val="18"/>
        </w:rPr>
        <w:t xml:space="preserve"> </w:t>
      </w:r>
      <w:r>
        <w:rPr>
          <w:rFonts w:ascii="Nimbus CEZ" w:hAnsi="Nimbus CEZ"/>
          <w:sz w:val="18"/>
          <w:szCs w:val="18"/>
        </w:rPr>
        <w:t>326 00</w:t>
      </w:r>
      <w:r w:rsidRPr="006D344F">
        <w:rPr>
          <w:rFonts w:ascii="Nimbus CEZ" w:hAnsi="Nimbus CEZ"/>
          <w:sz w:val="18"/>
          <w:szCs w:val="18"/>
        </w:rPr>
        <w:t xml:space="preserve"> </w:t>
      </w:r>
      <w:r w:rsidRPr="006D344F">
        <w:rPr>
          <w:rFonts w:ascii="Nimbus CEZ Heavy" w:hAnsi="Nimbus CEZ Heavy"/>
          <w:b/>
          <w:bCs/>
          <w:sz w:val="18"/>
          <w:szCs w:val="18"/>
        </w:rPr>
        <w:t>|</w:t>
      </w:r>
    </w:p>
    <w:sectPr w:rsidR="00023740" w:rsidRPr="00023740" w:rsidSect="002A3D4D">
      <w:headerReference w:type="default" r:id="rId10"/>
      <w:footerReference w:type="default" r:id="rId11"/>
      <w:pgSz w:w="16838" w:h="11906" w:orient="landscape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77" w:rsidRDefault="005A6677" w:rsidP="00720859">
      <w:r>
        <w:separator/>
      </w:r>
    </w:p>
  </w:endnote>
  <w:endnote w:type="continuationSeparator" w:id="0">
    <w:p w:rsidR="005A6677" w:rsidRDefault="005A6677" w:rsidP="0072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CEZ Medium">
    <w:altName w:val="Futura CEZ Medium"/>
    <w:panose1 w:val="00000000000000000000"/>
    <w:charset w:val="EE"/>
    <w:family w:val="auto"/>
    <w:pitch w:val="variable"/>
    <w:sig w:usb0="800000AF" w:usb1="0000205A" w:usb2="00000000" w:usb3="00000000" w:csb0="00000093" w:csb1="00000000"/>
  </w:font>
  <w:font w:name="Nimbus CEZ">
    <w:altName w:val="Nimbus CEZ CE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Nimbus CEZ Heavy">
    <w:altName w:val="Arial"/>
    <w:panose1 w:val="00000000000000000000"/>
    <w:charset w:val="EE"/>
    <w:family w:val="auto"/>
    <w:pitch w:val="variable"/>
    <w:sig w:usb0="800000AF" w:usb1="0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DE" w:rsidRDefault="0077002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-137795</wp:posOffset>
              </wp:positionH>
              <wp:positionV relativeFrom="paragraph">
                <wp:posOffset>-497840</wp:posOffset>
              </wp:positionV>
              <wp:extent cx="9288780" cy="1403985"/>
              <wp:effectExtent l="0" t="0" r="26670" b="1841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88780" cy="1403985"/>
                      </a:xfrm>
                      <a:prstGeom prst="rect">
                        <a:avLst/>
                      </a:prstGeom>
                      <a:solidFill>
                        <a:srgbClr val="F1592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0027" w:rsidRPr="00770027" w:rsidRDefault="00770027">
                          <w:pPr>
                            <w:rPr>
                              <w:color w:val="FFFFFF" w:themeColor="background1"/>
                            </w:rPr>
                          </w:pPr>
                          <w:r w:rsidRPr="00770027">
                            <w:rPr>
                              <w:color w:val="FFFFFF" w:themeColor="background1"/>
                            </w:rPr>
                            <w:t>SKUPINA ČEZ</w:t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  <w:t xml:space="preserve">Zákaznická linka 840 840 840 </w:t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r w:rsidRPr="00770027">
                            <w:rPr>
                              <w:color w:val="FFFFFF" w:themeColor="background1"/>
                            </w:rPr>
                            <w:tab/>
                          </w:r>
                          <w:hyperlink r:id="rId1" w:history="1">
                            <w:r w:rsidRPr="00770027">
                              <w:rPr>
                                <w:rStyle w:val="Hypertextovodkaz"/>
                                <w:color w:val="FFFFFF" w:themeColor="background1"/>
                              </w:rPr>
                              <w:t>www.cezdistribuce.cz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0.85pt;margin-top:-39.2pt;width:73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" fillcolor="#f15921">
              <v:textbox style="mso-fit-shape-to-text:t">
                <w:txbxContent>
                  <w:p w:rsidR="00770027" w:rsidRPr="00770027" w:rsidRDefault="00770027">
                    <w:pPr>
                      <w:rPr>
                        <w:color w:val="FFFFFF" w:themeColor="background1"/>
                      </w:rPr>
                    </w:pPr>
                    <w:r w:rsidRPr="00770027">
                      <w:rPr>
                        <w:color w:val="FFFFFF" w:themeColor="background1"/>
                      </w:rPr>
                      <w:t>SKUPINA ČEZ</w:t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 xml:space="preserve">Zákaznická linka 840 840 840 </w:t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r w:rsidRPr="00770027">
                      <w:rPr>
                        <w:color w:val="FFFFFF" w:themeColor="background1"/>
                      </w:rPr>
                      <w:tab/>
                    </w:r>
                    <w:hyperlink r:id="rId2" w:history="1">
                      <w:r w:rsidRPr="00770027">
                        <w:rPr>
                          <w:rStyle w:val="Hypertextovodkaz"/>
                          <w:color w:val="FFFFFF" w:themeColor="background1"/>
                        </w:rPr>
                        <w:t>www.cezdistribuce.cz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t xml:space="preserve"> </w:t>
    </w:r>
  </w:p>
  <w:p w:rsidR="00770027" w:rsidRDefault="007700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77" w:rsidRDefault="005A6677" w:rsidP="00720859">
      <w:r>
        <w:separator/>
      </w:r>
    </w:p>
  </w:footnote>
  <w:footnote w:type="continuationSeparator" w:id="0">
    <w:p w:rsidR="005A6677" w:rsidRDefault="005A6677" w:rsidP="00720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DE" w:rsidRDefault="007354DE" w:rsidP="00720859">
    <w:pPr>
      <w:rPr>
        <w:color w:val="F15921"/>
        <w:sz w:val="60"/>
        <w:szCs w:val="60"/>
      </w:rPr>
    </w:pPr>
  </w:p>
  <w:p w:rsidR="007354DE" w:rsidRDefault="007354DE" w:rsidP="00720859">
    <w:pPr>
      <w:rPr>
        <w:color w:val="F15921"/>
        <w:sz w:val="60"/>
        <w:szCs w:val="60"/>
      </w:rPr>
    </w:pPr>
    <w:r>
      <w:rPr>
        <w:noProof/>
        <w:lang w:eastAsia="cs-CZ"/>
      </w:rPr>
      <w:drawing>
        <wp:inline distT="0" distB="0" distL="0" distR="0" wp14:anchorId="388580D3" wp14:editId="74ABEAA0">
          <wp:extent cx="648000" cy="648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F15921"/>
        <w:sz w:val="60"/>
        <w:szCs w:val="60"/>
      </w:rPr>
      <w:t xml:space="preserve">   </w:t>
    </w:r>
    <w:r w:rsidRPr="00770027">
      <w:rPr>
        <w:color w:val="F15921"/>
        <w:sz w:val="60"/>
        <w:szCs w:val="60"/>
      </w:rPr>
      <w:t>OZNÁMENÍ O PŘERUŠENÍ DODÁVKY ELEKTŘINY</w:t>
    </w:r>
  </w:p>
  <w:p w:rsidR="007354DE" w:rsidRDefault="007354DE">
    <w:pPr>
      <w:pStyle w:val="Zhlav"/>
    </w:pPr>
  </w:p>
  <w:p w:rsidR="007354DE" w:rsidRDefault="007354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B8"/>
    <w:rsid w:val="00023740"/>
    <w:rsid w:val="00096151"/>
    <w:rsid w:val="000E2F9B"/>
    <w:rsid w:val="001B6EC5"/>
    <w:rsid w:val="001C6B62"/>
    <w:rsid w:val="001E5832"/>
    <w:rsid w:val="002263DD"/>
    <w:rsid w:val="002A3D4D"/>
    <w:rsid w:val="002A737C"/>
    <w:rsid w:val="002C2D97"/>
    <w:rsid w:val="002E72A1"/>
    <w:rsid w:val="00377789"/>
    <w:rsid w:val="003B5E3B"/>
    <w:rsid w:val="00461410"/>
    <w:rsid w:val="004840C9"/>
    <w:rsid w:val="004F180E"/>
    <w:rsid w:val="0058286E"/>
    <w:rsid w:val="005A6677"/>
    <w:rsid w:val="005E6E38"/>
    <w:rsid w:val="005F548D"/>
    <w:rsid w:val="006321B4"/>
    <w:rsid w:val="00666AEC"/>
    <w:rsid w:val="0068614D"/>
    <w:rsid w:val="006F43F1"/>
    <w:rsid w:val="00720859"/>
    <w:rsid w:val="007354DE"/>
    <w:rsid w:val="0076360F"/>
    <w:rsid w:val="00767BC0"/>
    <w:rsid w:val="00770027"/>
    <w:rsid w:val="007C39A1"/>
    <w:rsid w:val="007C3C93"/>
    <w:rsid w:val="00820811"/>
    <w:rsid w:val="00851069"/>
    <w:rsid w:val="008A1DC4"/>
    <w:rsid w:val="008B6CC3"/>
    <w:rsid w:val="008E77D9"/>
    <w:rsid w:val="00923705"/>
    <w:rsid w:val="00973BE8"/>
    <w:rsid w:val="00992696"/>
    <w:rsid w:val="009D25CB"/>
    <w:rsid w:val="00A40DAB"/>
    <w:rsid w:val="00B109E9"/>
    <w:rsid w:val="00BC754C"/>
    <w:rsid w:val="00C4759E"/>
    <w:rsid w:val="00C67757"/>
    <w:rsid w:val="00C828C9"/>
    <w:rsid w:val="00D93F06"/>
    <w:rsid w:val="00DC57CC"/>
    <w:rsid w:val="00EC6150"/>
    <w:rsid w:val="00F22232"/>
    <w:rsid w:val="00FB0BB8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0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B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3740"/>
    <w:pPr>
      <w:widowControl w:val="0"/>
      <w:autoSpaceDE w:val="0"/>
      <w:autoSpaceDN w:val="0"/>
      <w:adjustRightInd w:val="0"/>
    </w:pPr>
    <w:rPr>
      <w:rFonts w:ascii="Futura CEZ Medium" w:eastAsia="Times New Roman" w:hAnsi="Futura CEZ Medium" w:cs="Futura CEZ Medium"/>
      <w:color w:val="000000"/>
      <w:sz w:val="24"/>
      <w:szCs w:val="24"/>
      <w:lang w:eastAsia="cs-CZ"/>
    </w:rPr>
  </w:style>
  <w:style w:type="paragraph" w:customStyle="1" w:styleId="CM4">
    <w:name w:val="CM4"/>
    <w:basedOn w:val="Default"/>
    <w:next w:val="Default"/>
    <w:uiPriority w:val="99"/>
    <w:rsid w:val="00023740"/>
    <w:rPr>
      <w:rFonts w:cs="Times New Roman"/>
      <w:color w:val="auto"/>
    </w:rPr>
  </w:style>
  <w:style w:type="character" w:styleId="Hypertextovodkaz">
    <w:name w:val="Hyperlink"/>
    <w:basedOn w:val="Standardnpsmoodstavce"/>
    <w:uiPriority w:val="99"/>
    <w:unhideWhenUsed/>
    <w:rsid w:val="000237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08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085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0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859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109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v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0B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B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3740"/>
    <w:pPr>
      <w:widowControl w:val="0"/>
      <w:autoSpaceDE w:val="0"/>
      <w:autoSpaceDN w:val="0"/>
      <w:adjustRightInd w:val="0"/>
    </w:pPr>
    <w:rPr>
      <w:rFonts w:ascii="Futura CEZ Medium" w:eastAsia="Times New Roman" w:hAnsi="Futura CEZ Medium" w:cs="Futura CEZ Medium"/>
      <w:color w:val="000000"/>
      <w:sz w:val="24"/>
      <w:szCs w:val="24"/>
      <w:lang w:eastAsia="cs-CZ"/>
    </w:rPr>
  </w:style>
  <w:style w:type="paragraph" w:customStyle="1" w:styleId="CM4">
    <w:name w:val="CM4"/>
    <w:basedOn w:val="Default"/>
    <w:next w:val="Default"/>
    <w:uiPriority w:val="99"/>
    <w:rsid w:val="00023740"/>
    <w:rPr>
      <w:rFonts w:cs="Times New Roman"/>
      <w:color w:val="auto"/>
    </w:rPr>
  </w:style>
  <w:style w:type="character" w:styleId="Hypertextovodkaz">
    <w:name w:val="Hyperlink"/>
    <w:basedOn w:val="Standardnpsmoodstavce"/>
    <w:uiPriority w:val="99"/>
    <w:unhideWhenUsed/>
    <w:rsid w:val="000237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208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085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0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859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109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zdistribuce.cz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zdistribuc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zdistribuce.cz" TargetMode="External"/><Relationship Id="rId1" Type="http://schemas.openxmlformats.org/officeDocument/2006/relationships/hyperlink" Target="http://www.cezdistribu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7F1E-EEBB-472E-9E36-31F439673049}"/>
      </w:docPartPr>
      <w:docPartBody>
        <w:p w:rsidR="00BF77C3" w:rsidRDefault="00BF77C3">
          <w:r w:rsidRPr="008962E7">
            <w:rPr>
              <w:rStyle w:val="Zstupntext"/>
            </w:rPr>
            <w:t>Klikněte sem a zadejte text.</w:t>
          </w:r>
        </w:p>
      </w:docPartBody>
    </w:docPart>
    <w:docPart>
      <w:docPartPr>
        <w:name w:val="668044F7F6374976A96A251C2E844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9556C-C8AB-4754-AAB6-9D42691D96EC}"/>
      </w:docPartPr>
      <w:docPartBody>
        <w:p w:rsidR="00BF77C3" w:rsidRDefault="00BF77C3" w:rsidP="00BF77C3">
          <w:pPr>
            <w:pStyle w:val="668044F7F6374976A96A251C2E844AA7"/>
          </w:pPr>
          <w:r w:rsidRPr="008962E7">
            <w:rPr>
              <w:rStyle w:val="Zstupntext"/>
            </w:rPr>
            <w:t>Klikněte sem a zadejte text.</w:t>
          </w:r>
        </w:p>
      </w:docPartBody>
    </w:docPart>
    <w:docPart>
      <w:docPartPr>
        <w:name w:val="BF0AC6944AD54BEA9016292A0A1B3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1FFAC-20E4-43E0-991F-8A79CB16A506}"/>
      </w:docPartPr>
      <w:docPartBody>
        <w:p w:rsidR="00BF77C3" w:rsidRDefault="00BF77C3" w:rsidP="00BF77C3">
          <w:pPr>
            <w:pStyle w:val="BF0AC6944AD54BEA9016292A0A1B33C5"/>
          </w:pPr>
          <w:r w:rsidRPr="008962E7">
            <w:rPr>
              <w:rStyle w:val="Zstupntext"/>
            </w:rPr>
            <w:t>Klikněte sem a zadejte datum.</w:t>
          </w:r>
        </w:p>
      </w:docPartBody>
    </w:docPart>
    <w:docPart>
      <w:docPartPr>
        <w:name w:val="80DD796BD28C4C26BD116B97E19E9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BE4989-C851-4C54-AF56-EAA67603E8B6}"/>
      </w:docPartPr>
      <w:docPartBody>
        <w:p w:rsidR="00097D4D" w:rsidRDefault="00097D4D" w:rsidP="00097D4D">
          <w:pPr>
            <w:pStyle w:val="80DD796BD28C4C26BD116B97E19E94B23"/>
          </w:pPr>
          <w:r w:rsidRPr="0076360F">
            <w:rPr>
              <w:rFonts w:ascii="Nimbus CEZ" w:hAnsi="Nimbus CEZ" w:cs="Nimbus CEZ"/>
              <w:b/>
              <w:color w:val="6C6E70"/>
              <w:sz w:val="32"/>
              <w:szCs w:val="32"/>
            </w:rPr>
            <w:t>12:00</w:t>
          </w:r>
        </w:p>
      </w:docPartBody>
    </w:docPart>
    <w:docPart>
      <w:docPartPr>
        <w:name w:val="2E5EC7D485ED40A99B9FF7C5A0D47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7F71D0-935C-492F-8ECF-03599C6BE88F}"/>
      </w:docPartPr>
      <w:docPartBody>
        <w:p w:rsidR="00097D4D" w:rsidRDefault="00097D4D" w:rsidP="00097D4D">
          <w:pPr>
            <w:pStyle w:val="2E5EC7D485ED40A99B9FF7C5A0D47D102"/>
          </w:pPr>
          <w:r w:rsidRPr="0076360F">
            <w:rPr>
              <w:rFonts w:ascii="Nimbus CEZ" w:hAnsi="Nimbus CEZ" w:cs="Nimbus CEZ"/>
              <w:b/>
              <w:color w:val="6C6E70"/>
              <w:sz w:val="32"/>
              <w:szCs w:val="32"/>
            </w:rPr>
            <w:t>10:00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CEZ Medium">
    <w:altName w:val="Futura CEZ Medium"/>
    <w:panose1 w:val="00000000000000000000"/>
    <w:charset w:val="EE"/>
    <w:family w:val="auto"/>
    <w:pitch w:val="variable"/>
    <w:sig w:usb0="800000AF" w:usb1="0000205A" w:usb2="00000000" w:usb3="00000000" w:csb0="00000093" w:csb1="00000000"/>
  </w:font>
  <w:font w:name="Nimbus CEZ">
    <w:altName w:val="Nimbus CEZ CE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Nimbus CEZ Heavy">
    <w:altName w:val="Arial"/>
    <w:panose1 w:val="00000000000000000000"/>
    <w:charset w:val="EE"/>
    <w:family w:val="auto"/>
    <w:pitch w:val="variable"/>
    <w:sig w:usb0="800000AF" w:usb1="0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C3"/>
    <w:rsid w:val="00015EFE"/>
    <w:rsid w:val="00097D4D"/>
    <w:rsid w:val="0058476B"/>
    <w:rsid w:val="009C1211"/>
    <w:rsid w:val="00A83921"/>
    <w:rsid w:val="00AF0104"/>
    <w:rsid w:val="00BF77C3"/>
    <w:rsid w:val="00D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7C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7D4D"/>
    <w:rPr>
      <w:color w:val="808080"/>
    </w:rPr>
  </w:style>
  <w:style w:type="paragraph" w:customStyle="1" w:styleId="668044F7F6374976A96A251C2E844AA7">
    <w:name w:val="668044F7F6374976A96A251C2E844AA7"/>
    <w:rsid w:val="00BF77C3"/>
  </w:style>
  <w:style w:type="paragraph" w:customStyle="1" w:styleId="776E32DF4C92427D98414E1340497B83">
    <w:name w:val="776E32DF4C92427D98414E1340497B83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">
    <w:name w:val="1426A6A868384ACDB5C4C9D7ACBA9055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EDB0E16690564480A73FFB771735D404">
    <w:name w:val="EDB0E16690564480A73FFB771735D404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1">
    <w:name w:val="1426A6A868384ACDB5C4C9D7ACBA90551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92344E5A124C41B2B07BABB9A72643CA">
    <w:name w:val="92344E5A124C41B2B07BABB9A72643CA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302A8320DE6D4FB582FA4E827243975A">
    <w:name w:val="302A8320DE6D4FB582FA4E827243975A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2">
    <w:name w:val="1426A6A868384ACDB5C4C9D7ACBA90552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302A8320DE6D4FB582FA4E827243975A1">
    <w:name w:val="302A8320DE6D4FB582FA4E827243975A1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3">
    <w:name w:val="1426A6A868384ACDB5C4C9D7ACBA90553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4">
    <w:name w:val="1426A6A868384ACDB5C4C9D7ACBA90554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7349B7555087496A8593B414D47CC556">
    <w:name w:val="7349B7555087496A8593B414D47CC556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5">
    <w:name w:val="1426A6A868384ACDB5C4C9D7ACBA90555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7349B7555087496A8593B414D47CC5561">
    <w:name w:val="7349B7555087496A8593B414D47CC5561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A8E04B0F1B86426C93E2A33F8AEDC37D">
    <w:name w:val="A8E04B0F1B86426C93E2A33F8AEDC37D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7F9790D4BB364515A76C0255808520EC">
    <w:name w:val="7F9790D4BB364515A76C0255808520EC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BF0AC6944AD54BEA9016292A0A1B33C5">
    <w:name w:val="BF0AC6944AD54BEA9016292A0A1B33C5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BDAAB23BD0F4E68BBCAE8B12D7700BE">
    <w:name w:val="FBDAAB23BD0F4E68BBCAE8B12D7700BE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3D3CB2E96E3403EB3C28E9FC227E529">
    <w:name w:val="13D3CB2E96E3403EB3C28E9FC227E529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DC9CABE4E544830B9BF4393005E989F">
    <w:name w:val="1DC9CABE4E544830B9BF4393005E989F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DEF3A54CA5A471EAB936266423B1491">
    <w:name w:val="1DEF3A54CA5A471EAB936266423B1491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D626D16A786B4A729ECDD0C136AEBB41">
    <w:name w:val="D626D16A786B4A729ECDD0C136AEBB41"/>
    <w:rsid w:val="00A83921"/>
  </w:style>
  <w:style w:type="paragraph" w:customStyle="1" w:styleId="F03C43904DBF4AEEA21E9E765C50602A">
    <w:name w:val="F03C43904DBF4AEEA21E9E765C50602A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">
    <w:name w:val="FDF27B7C48224C1682199EA4D9F3CFB9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1">
    <w:name w:val="FDF27B7C48224C1682199EA4D9F3CFB91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2">
    <w:name w:val="FDF27B7C48224C1682199EA4D9F3CFB92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3">
    <w:name w:val="FDF27B7C48224C1682199EA4D9F3CFB93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4">
    <w:name w:val="FDF27B7C48224C1682199EA4D9F3CFB94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5">
    <w:name w:val="FDF27B7C48224C1682199EA4D9F3CFB95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6">
    <w:name w:val="FDF27B7C48224C1682199EA4D9F3CFB96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7">
    <w:name w:val="FDF27B7C48224C1682199EA4D9F3CFB97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8">
    <w:name w:val="FDF27B7C48224C1682199EA4D9F3CFB98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9">
    <w:name w:val="FDF27B7C48224C1682199EA4D9F3CFB99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10">
    <w:name w:val="FDF27B7C48224C1682199EA4D9F3CFB910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11">
    <w:name w:val="FDF27B7C48224C1682199EA4D9F3CFB911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80DD796BD28C4C26BD116B97E19E94B2">
    <w:name w:val="80DD796BD28C4C26BD116B97E19E94B2"/>
    <w:rsid w:val="00A83921"/>
  </w:style>
  <w:style w:type="paragraph" w:customStyle="1" w:styleId="2E5EC7D485ED40A99B9FF7C5A0D47D10">
    <w:name w:val="2E5EC7D485ED40A99B9FF7C5A0D47D10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80DD796BD28C4C26BD116B97E19E94B21">
    <w:name w:val="80DD796BD28C4C26BD116B97E19E94B21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255190B8C3964CC086134CE0712C5F87">
    <w:name w:val="255190B8C3964CC086134CE0712C5F87"/>
    <w:rsid w:val="00097D4D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customStyle="1" w:styleId="2E5EC7D485ED40A99B9FF7C5A0D47D101">
    <w:name w:val="2E5EC7D485ED40A99B9FF7C5A0D47D101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80DD796BD28C4C26BD116B97E19E94B22">
    <w:name w:val="80DD796BD28C4C26BD116B97E19E94B22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255190B8C3964CC086134CE0712C5F871">
    <w:name w:val="255190B8C3964CC086134CE0712C5F871"/>
    <w:rsid w:val="00097D4D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customStyle="1" w:styleId="2E5EC7D485ED40A99B9FF7C5A0D47D102">
    <w:name w:val="2E5EC7D485ED40A99B9FF7C5A0D47D102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80DD796BD28C4C26BD116B97E19E94B23">
    <w:name w:val="80DD796BD28C4C26BD116B97E19E94B23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E6F40782B2644486A4189EB7B3BDB5E5">
    <w:name w:val="E6F40782B2644486A4189EB7B3BDB5E5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696DF41737084BC19D2949B36978B6F6">
    <w:name w:val="696DF41737084BC19D2949B36978B6F6"/>
    <w:rsid w:val="00D974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7C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97D4D"/>
    <w:rPr>
      <w:color w:val="808080"/>
    </w:rPr>
  </w:style>
  <w:style w:type="paragraph" w:customStyle="1" w:styleId="668044F7F6374976A96A251C2E844AA7">
    <w:name w:val="668044F7F6374976A96A251C2E844AA7"/>
    <w:rsid w:val="00BF77C3"/>
  </w:style>
  <w:style w:type="paragraph" w:customStyle="1" w:styleId="776E32DF4C92427D98414E1340497B83">
    <w:name w:val="776E32DF4C92427D98414E1340497B83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">
    <w:name w:val="1426A6A868384ACDB5C4C9D7ACBA9055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EDB0E16690564480A73FFB771735D404">
    <w:name w:val="EDB0E16690564480A73FFB771735D404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1">
    <w:name w:val="1426A6A868384ACDB5C4C9D7ACBA90551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92344E5A124C41B2B07BABB9A72643CA">
    <w:name w:val="92344E5A124C41B2B07BABB9A72643CA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302A8320DE6D4FB582FA4E827243975A">
    <w:name w:val="302A8320DE6D4FB582FA4E827243975A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2">
    <w:name w:val="1426A6A868384ACDB5C4C9D7ACBA90552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302A8320DE6D4FB582FA4E827243975A1">
    <w:name w:val="302A8320DE6D4FB582FA4E827243975A1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3">
    <w:name w:val="1426A6A868384ACDB5C4C9D7ACBA90553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4">
    <w:name w:val="1426A6A868384ACDB5C4C9D7ACBA90554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7349B7555087496A8593B414D47CC556">
    <w:name w:val="7349B7555087496A8593B414D47CC556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426A6A868384ACDB5C4C9D7ACBA90555">
    <w:name w:val="1426A6A868384ACDB5C4C9D7ACBA90555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7349B7555087496A8593B414D47CC5561">
    <w:name w:val="7349B7555087496A8593B414D47CC5561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A8E04B0F1B86426C93E2A33F8AEDC37D">
    <w:name w:val="A8E04B0F1B86426C93E2A33F8AEDC37D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7F9790D4BB364515A76C0255808520EC">
    <w:name w:val="7F9790D4BB364515A76C0255808520EC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BF0AC6944AD54BEA9016292A0A1B33C5">
    <w:name w:val="BF0AC6944AD54BEA9016292A0A1B33C5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BDAAB23BD0F4E68BBCAE8B12D7700BE">
    <w:name w:val="FBDAAB23BD0F4E68BBCAE8B12D7700BE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3D3CB2E96E3403EB3C28E9FC227E529">
    <w:name w:val="13D3CB2E96E3403EB3C28E9FC227E529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DC9CABE4E544830B9BF4393005E989F">
    <w:name w:val="1DC9CABE4E544830B9BF4393005E989F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1DEF3A54CA5A471EAB936266423B1491">
    <w:name w:val="1DEF3A54CA5A471EAB936266423B1491"/>
    <w:rsid w:val="00BF77C3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D626D16A786B4A729ECDD0C136AEBB41">
    <w:name w:val="D626D16A786B4A729ECDD0C136AEBB41"/>
    <w:rsid w:val="00A83921"/>
  </w:style>
  <w:style w:type="paragraph" w:customStyle="1" w:styleId="F03C43904DBF4AEEA21E9E765C50602A">
    <w:name w:val="F03C43904DBF4AEEA21E9E765C50602A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">
    <w:name w:val="FDF27B7C48224C1682199EA4D9F3CFB9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1">
    <w:name w:val="FDF27B7C48224C1682199EA4D9F3CFB91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2">
    <w:name w:val="FDF27B7C48224C1682199EA4D9F3CFB92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3">
    <w:name w:val="FDF27B7C48224C1682199EA4D9F3CFB93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4">
    <w:name w:val="FDF27B7C48224C1682199EA4D9F3CFB94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5">
    <w:name w:val="FDF27B7C48224C1682199EA4D9F3CFB95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6">
    <w:name w:val="FDF27B7C48224C1682199EA4D9F3CFB96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7">
    <w:name w:val="FDF27B7C48224C1682199EA4D9F3CFB97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8">
    <w:name w:val="FDF27B7C48224C1682199EA4D9F3CFB98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9">
    <w:name w:val="FDF27B7C48224C1682199EA4D9F3CFB99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10">
    <w:name w:val="FDF27B7C48224C1682199EA4D9F3CFB910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FDF27B7C48224C1682199EA4D9F3CFB911">
    <w:name w:val="FDF27B7C48224C1682199EA4D9F3CFB911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80DD796BD28C4C26BD116B97E19E94B2">
    <w:name w:val="80DD796BD28C4C26BD116B97E19E94B2"/>
    <w:rsid w:val="00A83921"/>
  </w:style>
  <w:style w:type="paragraph" w:customStyle="1" w:styleId="2E5EC7D485ED40A99B9FF7C5A0D47D10">
    <w:name w:val="2E5EC7D485ED40A99B9FF7C5A0D47D10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80DD796BD28C4C26BD116B97E19E94B21">
    <w:name w:val="80DD796BD28C4C26BD116B97E19E94B21"/>
    <w:rsid w:val="00A83921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255190B8C3964CC086134CE0712C5F87">
    <w:name w:val="255190B8C3964CC086134CE0712C5F87"/>
    <w:rsid w:val="00097D4D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customStyle="1" w:styleId="2E5EC7D485ED40A99B9FF7C5A0D47D101">
    <w:name w:val="2E5EC7D485ED40A99B9FF7C5A0D47D101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80DD796BD28C4C26BD116B97E19E94B22">
    <w:name w:val="80DD796BD28C4C26BD116B97E19E94B22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255190B8C3964CC086134CE0712C5F871">
    <w:name w:val="255190B8C3964CC086134CE0712C5F871"/>
    <w:rsid w:val="00097D4D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customStyle="1" w:styleId="2E5EC7D485ED40A99B9FF7C5A0D47D102">
    <w:name w:val="2E5EC7D485ED40A99B9FF7C5A0D47D102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80DD796BD28C4C26BD116B97E19E94B23">
    <w:name w:val="80DD796BD28C4C26BD116B97E19E94B23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E6F40782B2644486A4189EB7B3BDB5E5">
    <w:name w:val="E6F40782B2644486A4189EB7B3BDB5E5"/>
    <w:rsid w:val="00097D4D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696DF41737084BC19D2949B36978B6F6">
    <w:name w:val="696DF41737084BC19D2949B36978B6F6"/>
    <w:rsid w:val="00D974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AAE5-0284-472E-88A4-E14383DE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Dlabáček Jiří</dc:creator>
  <cp:lastModifiedBy>Zahradník Václav</cp:lastModifiedBy>
  <cp:revision>2</cp:revision>
  <cp:lastPrinted>2015-08-13T11:38:00Z</cp:lastPrinted>
  <dcterms:created xsi:type="dcterms:W3CDTF">2015-08-19T09:53:00Z</dcterms:created>
  <dcterms:modified xsi:type="dcterms:W3CDTF">2015-08-19T09:53:00Z</dcterms:modified>
</cp:coreProperties>
</file>